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4CA14" w14:textId="77777777" w:rsidR="00273933" w:rsidRPr="00AA1078" w:rsidRDefault="00273933" w:rsidP="00273933">
      <w:pPr>
        <w:jc w:val="right"/>
        <w:rPr>
          <w:rFonts w:eastAsia="Times New Roman"/>
          <w:b/>
          <w:lang w:eastAsia="pl-PL"/>
        </w:rPr>
      </w:pPr>
      <w:r w:rsidRPr="00AA1078">
        <w:rPr>
          <w:rFonts w:eastAsia="Times New Roman"/>
          <w:b/>
          <w:lang w:eastAsia="pl-PL"/>
        </w:rPr>
        <w:t xml:space="preserve">Załącznik nr </w:t>
      </w:r>
      <w:r w:rsidR="00C64FD7">
        <w:rPr>
          <w:rFonts w:eastAsia="Times New Roman"/>
          <w:b/>
          <w:lang w:eastAsia="pl-PL"/>
        </w:rPr>
        <w:t>7</w:t>
      </w:r>
      <w:r w:rsidRPr="00AA1078">
        <w:rPr>
          <w:rFonts w:eastAsia="Times New Roman"/>
          <w:b/>
          <w:lang w:eastAsia="pl-PL"/>
        </w:rPr>
        <w:t xml:space="preserve">  SIWZ – WZÓR UMOWY</w:t>
      </w:r>
    </w:p>
    <w:p w14:paraId="392945D2" w14:textId="77777777" w:rsidR="00273933" w:rsidRPr="00AA1078" w:rsidRDefault="00273933" w:rsidP="00273933">
      <w:pPr>
        <w:jc w:val="center"/>
        <w:rPr>
          <w:rFonts w:eastAsia="Times New Roman"/>
          <w:lang w:eastAsia="pl-PL"/>
        </w:rPr>
      </w:pPr>
    </w:p>
    <w:p w14:paraId="7F6859FC" w14:textId="77777777" w:rsidR="00273933" w:rsidRPr="00AA1078" w:rsidRDefault="00273933" w:rsidP="00273933">
      <w:pPr>
        <w:jc w:val="center"/>
        <w:rPr>
          <w:rFonts w:eastAsia="Times New Roman"/>
          <w:b/>
          <w:lang w:eastAsia="pl-PL"/>
        </w:rPr>
      </w:pPr>
      <w:r w:rsidRPr="00AA1078">
        <w:rPr>
          <w:rFonts w:eastAsia="Times New Roman"/>
          <w:b/>
          <w:lang w:eastAsia="pl-PL"/>
        </w:rPr>
        <w:t>UMOWA</w:t>
      </w:r>
    </w:p>
    <w:p w14:paraId="61510A70" w14:textId="2F3CB6CC" w:rsidR="00273933" w:rsidRPr="00AA1078" w:rsidRDefault="00273933" w:rsidP="00273933">
      <w:pPr>
        <w:jc w:val="center"/>
        <w:rPr>
          <w:rFonts w:eastAsia="Times New Roman"/>
          <w:b/>
          <w:lang w:eastAsia="pl-PL"/>
        </w:rPr>
      </w:pPr>
      <w:r w:rsidRPr="00AA1078">
        <w:rPr>
          <w:rFonts w:eastAsia="Times New Roman"/>
          <w:b/>
          <w:lang w:eastAsia="pl-PL"/>
        </w:rPr>
        <w:t>W SPRAWIE UDZIELENIA ZAMÓWIENIA PUBLICZNEGO NR</w:t>
      </w:r>
      <w:r w:rsidR="00B5425D">
        <w:rPr>
          <w:rFonts w:eastAsia="Times New Roman"/>
          <w:b/>
          <w:lang w:eastAsia="pl-PL"/>
        </w:rPr>
        <w:t xml:space="preserve"> ZGK</w:t>
      </w:r>
      <w:r w:rsidR="00B5425D" w:rsidRPr="00376ADD">
        <w:rPr>
          <w:rFonts w:eastAsia="Times New Roman"/>
          <w:b/>
          <w:lang w:eastAsia="pl-PL"/>
        </w:rPr>
        <w:t>/</w:t>
      </w:r>
      <w:r w:rsidR="007259E3">
        <w:rPr>
          <w:rFonts w:eastAsia="Times New Roman"/>
          <w:b/>
          <w:lang w:eastAsia="pl-PL"/>
        </w:rPr>
        <w:t>2</w:t>
      </w:r>
      <w:r w:rsidR="00B5425D" w:rsidRPr="00376ADD">
        <w:rPr>
          <w:rFonts w:eastAsia="Times New Roman"/>
          <w:b/>
          <w:lang w:eastAsia="pl-PL"/>
        </w:rPr>
        <w:t>/</w:t>
      </w:r>
      <w:r w:rsidR="00C64FD7">
        <w:rPr>
          <w:rFonts w:eastAsia="Times New Roman"/>
          <w:b/>
          <w:lang w:eastAsia="pl-PL"/>
        </w:rPr>
        <w:t>20</w:t>
      </w:r>
      <w:r w:rsidR="00F4142C">
        <w:rPr>
          <w:rFonts w:eastAsia="Times New Roman"/>
          <w:b/>
          <w:lang w:eastAsia="pl-PL"/>
        </w:rPr>
        <w:t>20</w:t>
      </w:r>
    </w:p>
    <w:p w14:paraId="7D0A481F" w14:textId="77777777" w:rsidR="00273933" w:rsidRPr="00AA1078" w:rsidRDefault="00273933" w:rsidP="00273933">
      <w:pPr>
        <w:suppressAutoHyphens/>
        <w:rPr>
          <w:rFonts w:eastAsia="Times New Roman"/>
          <w:lang w:eastAsia="ar-SA"/>
        </w:rPr>
      </w:pPr>
      <w:r w:rsidRPr="00AA1078">
        <w:rPr>
          <w:rFonts w:eastAsia="Times New Roman"/>
          <w:lang w:eastAsia="ar-SA"/>
        </w:rPr>
        <w:t>Niniejsza umowa została zawarta w Środzie Wielkopolskiej, dnia (dzień, miesiąc, rok): _______________</w:t>
      </w:r>
    </w:p>
    <w:p w14:paraId="0E7DBA83" w14:textId="77777777" w:rsidR="00273933" w:rsidRPr="00AA1078" w:rsidRDefault="00273933" w:rsidP="00110BC7">
      <w:pPr>
        <w:pBdr>
          <w:bottom w:val="single" w:sz="12" w:space="0" w:color="auto"/>
        </w:pBdr>
        <w:suppressAutoHyphens/>
        <w:rPr>
          <w:rFonts w:eastAsia="Times New Roman"/>
          <w:lang w:eastAsia="ar-SA"/>
        </w:rPr>
      </w:pPr>
      <w:r w:rsidRPr="00AA1078">
        <w:rPr>
          <w:rFonts w:eastAsia="Times New Roman"/>
          <w:lang w:eastAsia="ar-SA"/>
        </w:rPr>
        <w:t>pomiędzy:</w:t>
      </w:r>
    </w:p>
    <w:p w14:paraId="0868E0C6" w14:textId="54101D57" w:rsidR="0061263F" w:rsidRPr="0061263F" w:rsidRDefault="0061263F" w:rsidP="00273933">
      <w:pPr>
        <w:rPr>
          <w:rFonts w:ascii="Times New Roman" w:hAnsi="Times New Roman"/>
        </w:rPr>
      </w:pPr>
      <w:r>
        <w:rPr>
          <w:rFonts w:ascii="Times New Roman" w:hAnsi="Times New Roman"/>
          <w:b/>
        </w:rPr>
        <w:t>GMINĄ ŚRODA WIELKOPOLSKA</w:t>
      </w:r>
      <w:r>
        <w:rPr>
          <w:rFonts w:ascii="Times New Roman" w:hAnsi="Times New Roman"/>
        </w:rPr>
        <w:t xml:space="preserve">, ul. Daszyńskiego 5, 63-000 Środa Wielkopolska, reprezentowaną </w:t>
      </w:r>
      <w:r w:rsidR="009E1661">
        <w:rPr>
          <w:rFonts w:ascii="Times New Roman" w:hAnsi="Times New Roman"/>
        </w:rPr>
        <w:t>Waldemara Owczarzaka</w:t>
      </w:r>
      <w:r>
        <w:rPr>
          <w:rFonts w:ascii="Times New Roman" w:hAnsi="Times New Roman"/>
        </w:rPr>
        <w:t xml:space="preserve"> – Dyrektora ZAKŁADU GOSPODARKI KOMUNALNEJ, ul. Daszyńskiego 5, 63-000 Środa Wielkopolska, działającego na podstawie upoważnienia udzielonego przez Burmistrza Miasta Środa Wielkopolska, za kontrasygnatą Anny </w:t>
      </w:r>
      <w:proofErr w:type="spellStart"/>
      <w:r>
        <w:rPr>
          <w:rFonts w:ascii="Times New Roman" w:hAnsi="Times New Roman"/>
        </w:rPr>
        <w:t>Rószczki</w:t>
      </w:r>
      <w:proofErr w:type="spellEnd"/>
      <w:r>
        <w:rPr>
          <w:rFonts w:ascii="Times New Roman" w:hAnsi="Times New Roman"/>
        </w:rPr>
        <w:t xml:space="preserve"> – Głównej Księgowej ZAKŁADU GOSPODARKI KOMUNALNEJ, działającej na podstawie upoważnienia Skarbnika Miasta Środa Wielkopolska</w:t>
      </w:r>
    </w:p>
    <w:p w14:paraId="3A83D3B6" w14:textId="77777777" w:rsidR="00273933" w:rsidRPr="00AA1078" w:rsidRDefault="00273933" w:rsidP="00273933">
      <w:r w:rsidRPr="00AA1078">
        <w:t xml:space="preserve">zwaną w dalszej treści umowy </w:t>
      </w:r>
      <w:r w:rsidRPr="00AA1078">
        <w:rPr>
          <w:b/>
        </w:rPr>
        <w:t>Zamawiającym</w:t>
      </w:r>
      <w:r w:rsidRPr="00AA1078">
        <w:t xml:space="preserve">, z jednej strony, </w:t>
      </w:r>
    </w:p>
    <w:p w14:paraId="6E5DC767" w14:textId="77777777" w:rsidR="00273933" w:rsidRPr="00AA1078" w:rsidRDefault="00273933" w:rsidP="00273933">
      <w:r w:rsidRPr="00AA1078">
        <w:t>a</w:t>
      </w:r>
    </w:p>
    <w:p w14:paraId="1EB7B5E7" w14:textId="77777777" w:rsidR="00273933" w:rsidRPr="00AA1078" w:rsidRDefault="00273933" w:rsidP="00273933">
      <w:pPr>
        <w:spacing w:after="120"/>
        <w:rPr>
          <w:rFonts w:eastAsia="Times New Roman"/>
          <w:b/>
          <w:lang w:eastAsia="pl-PL"/>
        </w:rPr>
      </w:pPr>
      <w:r w:rsidRPr="00AA1078">
        <w:rPr>
          <w:rFonts w:eastAsia="Times New Roman"/>
          <w:b/>
          <w:lang w:eastAsia="pl-PL"/>
        </w:rPr>
        <w:t>__________________________________________________________________________ (oznaczenie Wykonawcy)</w:t>
      </w:r>
    </w:p>
    <w:p w14:paraId="08CA1F96" w14:textId="77777777" w:rsidR="00273933" w:rsidRPr="00AA1078" w:rsidRDefault="00273933" w:rsidP="00273933">
      <w:pPr>
        <w:rPr>
          <w:rFonts w:eastAsia="Times New Roman"/>
          <w:lang w:eastAsia="pl-PL"/>
        </w:rPr>
      </w:pPr>
      <w:r w:rsidRPr="00AA1078">
        <w:rPr>
          <w:rFonts w:eastAsia="Times New Roman"/>
          <w:lang w:eastAsia="pl-PL"/>
        </w:rPr>
        <w:t xml:space="preserve">reprezentowanym/ą przez </w:t>
      </w:r>
    </w:p>
    <w:p w14:paraId="4D2A679A" w14:textId="77777777" w:rsidR="00273933" w:rsidRPr="00AA1078" w:rsidRDefault="00273933" w:rsidP="00273933">
      <w:pPr>
        <w:rPr>
          <w:rFonts w:eastAsia="Times New Roman"/>
          <w:lang w:eastAsia="pl-PL"/>
        </w:rPr>
      </w:pPr>
      <w:r w:rsidRPr="00AA1078">
        <w:rPr>
          <w:rFonts w:eastAsia="Times New Roman"/>
          <w:lang w:eastAsia="pl-PL"/>
        </w:rPr>
        <w:t xml:space="preserve">__________________________________________________________________________  </w:t>
      </w:r>
    </w:p>
    <w:p w14:paraId="6ED55BEE" w14:textId="77777777" w:rsidR="00273933" w:rsidRPr="00AA1078" w:rsidRDefault="00273933" w:rsidP="00273933">
      <w:pPr>
        <w:rPr>
          <w:rFonts w:eastAsia="Times New Roman"/>
          <w:lang w:eastAsia="pl-PL"/>
        </w:rPr>
      </w:pPr>
      <w:r w:rsidRPr="00AA1078">
        <w:rPr>
          <w:rFonts w:eastAsia="Times New Roman"/>
          <w:lang w:eastAsia="pl-PL"/>
        </w:rPr>
        <w:t>__________________________________________________________________________</w:t>
      </w:r>
    </w:p>
    <w:p w14:paraId="0A34A343" w14:textId="77777777" w:rsidR="00273933" w:rsidRPr="00AA1078" w:rsidRDefault="00273933" w:rsidP="00273933">
      <w:pPr>
        <w:rPr>
          <w:rFonts w:eastAsia="Times New Roman"/>
          <w:lang w:eastAsia="pl-PL"/>
        </w:rPr>
      </w:pPr>
      <w:r w:rsidRPr="00AA1078">
        <w:rPr>
          <w:rFonts w:eastAsia="Times New Roman"/>
          <w:lang w:eastAsia="pl-PL"/>
        </w:rPr>
        <w:t xml:space="preserve">zwanym/ą dalej </w:t>
      </w:r>
      <w:r w:rsidRPr="00AA1078">
        <w:rPr>
          <w:rFonts w:eastAsia="Times New Roman"/>
          <w:b/>
          <w:lang w:eastAsia="pl-PL"/>
        </w:rPr>
        <w:t>Wykonawcą</w:t>
      </w:r>
      <w:r w:rsidRPr="00AA1078">
        <w:rPr>
          <w:rFonts w:eastAsia="Times New Roman"/>
          <w:lang w:eastAsia="pl-PL"/>
        </w:rPr>
        <w:t xml:space="preserve"> z drugiej strony.</w:t>
      </w:r>
    </w:p>
    <w:p w14:paraId="2068071A" w14:textId="77777777" w:rsidR="00273933" w:rsidRPr="00AA1078" w:rsidRDefault="00273933" w:rsidP="00273933">
      <w:pPr>
        <w:rPr>
          <w:rFonts w:eastAsia="Times New Roman"/>
          <w:lang w:eastAsia="pl-PL"/>
        </w:rPr>
      </w:pPr>
    </w:p>
    <w:p w14:paraId="51E5280B" w14:textId="0D9408F5" w:rsidR="00C41BB9" w:rsidRPr="0059290B" w:rsidRDefault="00273933" w:rsidP="00273933">
      <w:pPr>
        <w:rPr>
          <w:rFonts w:eastAsia="Times New Roman" w:cs="Arial"/>
          <w:lang w:eastAsia="pl-PL"/>
        </w:rPr>
      </w:pPr>
      <w:r w:rsidRPr="00AA1078">
        <w:rPr>
          <w:rFonts w:eastAsia="Times New Roman"/>
          <w:lang w:eastAsia="pl-PL"/>
        </w:rPr>
        <w:t xml:space="preserve">Biorąc pod uwagę, że Zamawiający dokonał wyboru oferty Wykonawcy w wyniku przeprowadzonego postępowania przetargowego nr </w:t>
      </w:r>
      <w:r w:rsidR="00B5425D">
        <w:rPr>
          <w:rFonts w:eastAsia="Times New Roman"/>
          <w:lang w:eastAsia="pl-PL"/>
        </w:rPr>
        <w:t>ZGK/</w:t>
      </w:r>
      <w:r w:rsidR="007748B2">
        <w:rPr>
          <w:rFonts w:eastAsia="Times New Roman"/>
          <w:lang w:eastAsia="pl-PL"/>
        </w:rPr>
        <w:t>2</w:t>
      </w:r>
      <w:r w:rsidR="00F4142C">
        <w:rPr>
          <w:rFonts w:eastAsia="Times New Roman"/>
          <w:lang w:eastAsia="pl-PL"/>
        </w:rPr>
        <w:t>/2020</w:t>
      </w:r>
      <w:r w:rsidRPr="00AA1078">
        <w:rPr>
          <w:rFonts w:eastAsia="Times New Roman"/>
          <w:lang w:eastAsia="pl-PL"/>
        </w:rPr>
        <w:t xml:space="preserve">, zgodnie z </w:t>
      </w:r>
      <w:r w:rsidR="00B125FA" w:rsidRPr="00784330">
        <w:rPr>
          <w:rFonts w:cs="Arial"/>
          <w:bCs/>
        </w:rPr>
        <w:t>ustaw</w:t>
      </w:r>
      <w:r w:rsidR="00B125FA">
        <w:rPr>
          <w:rFonts w:cs="Arial"/>
          <w:bCs/>
        </w:rPr>
        <w:t>ą</w:t>
      </w:r>
      <w:r w:rsidR="00B125FA" w:rsidRPr="00784330">
        <w:rPr>
          <w:rFonts w:cs="Arial"/>
          <w:bCs/>
        </w:rPr>
        <w:t xml:space="preserve"> </w:t>
      </w:r>
      <w:r w:rsidR="00B125FA">
        <w:rPr>
          <w:rFonts w:cs="Arial"/>
          <w:bCs/>
        </w:rPr>
        <w:t>z dnia 29 styczni</w:t>
      </w:r>
      <w:r w:rsidR="000F76E4">
        <w:rPr>
          <w:rFonts w:cs="Arial"/>
          <w:bCs/>
        </w:rPr>
        <w:t>a</w:t>
      </w:r>
      <w:r w:rsidR="00B125FA">
        <w:rPr>
          <w:rFonts w:cs="Arial"/>
          <w:bCs/>
        </w:rPr>
        <w:t xml:space="preserve"> 20</w:t>
      </w:r>
      <w:r w:rsidR="007843C3">
        <w:rPr>
          <w:rFonts w:cs="Arial"/>
          <w:bCs/>
        </w:rPr>
        <w:t>04</w:t>
      </w:r>
      <w:r w:rsidR="00B125FA">
        <w:rPr>
          <w:rFonts w:cs="Arial"/>
          <w:bCs/>
        </w:rPr>
        <w:t xml:space="preserve"> roku (tekst jedn. Dz. U. 2018r., poz. 1986 ze zm.) </w:t>
      </w:r>
      <w:r w:rsidRPr="00AA1078">
        <w:rPr>
          <w:rFonts w:eastAsia="Times New Roman"/>
          <w:lang w:eastAsia="pl-PL"/>
        </w:rPr>
        <w:t>w ramach procedury przetargu nieograniczonego, strony niniejszej umowy ustalają, co następuje:</w:t>
      </w:r>
    </w:p>
    <w:p w14:paraId="5F3DFF4B" w14:textId="77777777" w:rsidR="00C41BB9" w:rsidRPr="0059290B" w:rsidRDefault="00C41BB9" w:rsidP="00C41BB9">
      <w:pPr>
        <w:tabs>
          <w:tab w:val="center" w:pos="5016"/>
          <w:tab w:val="right" w:pos="9552"/>
        </w:tabs>
        <w:rPr>
          <w:rFonts w:eastAsia="Times New Roman" w:cs="Arial"/>
          <w:lang w:eastAsia="pl-PL"/>
        </w:rPr>
      </w:pPr>
    </w:p>
    <w:p w14:paraId="6877BD28" w14:textId="77777777" w:rsidR="00C41BB9" w:rsidRPr="0059290B" w:rsidRDefault="00C41BB9" w:rsidP="00AA3435">
      <w:pPr>
        <w:pStyle w:val="Akapitzlist"/>
        <w:numPr>
          <w:ilvl w:val="0"/>
          <w:numId w:val="11"/>
        </w:numPr>
        <w:ind w:left="426" w:hanging="426"/>
        <w:rPr>
          <w:rFonts w:ascii="Cambria" w:hAnsi="Cambria" w:cs="Arial"/>
          <w:b/>
        </w:rPr>
      </w:pPr>
      <w:r w:rsidRPr="0059290B">
        <w:rPr>
          <w:rFonts w:ascii="Cambria" w:hAnsi="Cambria" w:cs="Arial"/>
          <w:b/>
        </w:rPr>
        <w:t>PRZEDMIOT ORAZ ZASADY WYKONYWANIA UMOWY</w:t>
      </w:r>
    </w:p>
    <w:p w14:paraId="54A08A5C" w14:textId="77777777" w:rsidR="00507EA3" w:rsidRPr="0059290B" w:rsidRDefault="00C41BB9" w:rsidP="00AA3435">
      <w:pPr>
        <w:pStyle w:val="Akapitzlist"/>
        <w:numPr>
          <w:ilvl w:val="1"/>
          <w:numId w:val="10"/>
        </w:numPr>
        <w:ind w:left="426" w:hanging="426"/>
        <w:rPr>
          <w:rFonts w:ascii="Cambria" w:eastAsia="Calibri" w:hAnsi="Cambria" w:cs="Arial"/>
          <w:b/>
        </w:rPr>
      </w:pPr>
      <w:r w:rsidRPr="0059290B">
        <w:rPr>
          <w:rFonts w:ascii="Cambria" w:eastAsia="Calibri" w:hAnsi="Cambria" w:cs="Arial"/>
          <w:b/>
        </w:rPr>
        <w:t>Postanowienia ogólne</w:t>
      </w:r>
    </w:p>
    <w:p w14:paraId="2DE8DBAA" w14:textId="77777777" w:rsidR="00CC5916" w:rsidRPr="00FE438B" w:rsidRDefault="00C41BB9" w:rsidP="00CC5916">
      <w:pPr>
        <w:pStyle w:val="Akapitzlist"/>
        <w:numPr>
          <w:ilvl w:val="2"/>
          <w:numId w:val="11"/>
        </w:numPr>
        <w:ind w:left="0" w:firstLine="0"/>
        <w:rPr>
          <w:rFonts w:ascii="Times New Roman" w:eastAsia="Calibri" w:hAnsi="Times New Roman"/>
          <w:b/>
          <w:sz w:val="24"/>
          <w:szCs w:val="24"/>
        </w:rPr>
      </w:pPr>
      <w:r w:rsidRPr="0059290B">
        <w:rPr>
          <w:rFonts w:ascii="Cambria" w:eastAsia="Calibri" w:hAnsi="Cambria" w:cs="Arial"/>
        </w:rPr>
        <w:t xml:space="preserve">Przedmiotem umowy jest wykonanie </w:t>
      </w:r>
      <w:r w:rsidRPr="00FE438B">
        <w:rPr>
          <w:rFonts w:ascii="Times New Roman" w:eastAsia="Calibri" w:hAnsi="Times New Roman"/>
          <w:sz w:val="24"/>
          <w:szCs w:val="24"/>
        </w:rPr>
        <w:t xml:space="preserve">zamówienia pn.: </w:t>
      </w:r>
      <w:r w:rsidR="00CC5916" w:rsidRPr="00FE438B">
        <w:rPr>
          <w:rFonts w:ascii="Times New Roman" w:hAnsi="Times New Roman"/>
          <w:b/>
          <w:color w:val="000000"/>
          <w:sz w:val="24"/>
          <w:szCs w:val="24"/>
        </w:rPr>
        <w:t>„</w:t>
      </w:r>
      <w:r w:rsidR="00C64FD7">
        <w:rPr>
          <w:rFonts w:ascii="Times New Roman" w:hAnsi="Times New Roman"/>
          <w:b/>
          <w:color w:val="000000"/>
          <w:sz w:val="24"/>
          <w:szCs w:val="24"/>
        </w:rPr>
        <w:t>Remont cząstkowy nawierzchni bitumicznych dróg na terenie Gminy Środa Wielkopolska”</w:t>
      </w:r>
    </w:p>
    <w:p w14:paraId="593FE658" w14:textId="77777777" w:rsidR="00E250F2" w:rsidRPr="0059290B" w:rsidRDefault="00C41BB9" w:rsidP="00AA3435">
      <w:pPr>
        <w:pStyle w:val="Akapitzlist"/>
        <w:numPr>
          <w:ilvl w:val="2"/>
          <w:numId w:val="11"/>
        </w:numPr>
        <w:ind w:left="0" w:firstLine="0"/>
        <w:rPr>
          <w:rFonts w:ascii="Cambria" w:eastAsia="Calibri" w:hAnsi="Cambria" w:cs="Arial"/>
          <w:b/>
        </w:rPr>
      </w:pPr>
      <w:r w:rsidRPr="0059290B">
        <w:rPr>
          <w:rFonts w:ascii="Cambria" w:eastAsia="Calibri" w:hAnsi="Cambria" w:cs="Arial"/>
        </w:rPr>
        <w:t xml:space="preserve">Przedmiot niniejszej umowy precyzuje </w:t>
      </w:r>
      <w:r w:rsidR="00C64FD7">
        <w:rPr>
          <w:rFonts w:ascii="Cambria" w:eastAsia="Calibri" w:hAnsi="Cambria" w:cs="Arial"/>
        </w:rPr>
        <w:t>Ogólna Specyfikacja Techniczna, Szczegółowe Specyfikacje Techniczne oraz oferta Wykonawcy.</w:t>
      </w:r>
    </w:p>
    <w:p w14:paraId="037492CB" w14:textId="77777777" w:rsidR="00A74933" w:rsidRPr="004617AC" w:rsidRDefault="00BE00CA" w:rsidP="008C736B">
      <w:pPr>
        <w:pStyle w:val="Akapitzlist"/>
        <w:numPr>
          <w:ilvl w:val="2"/>
          <w:numId w:val="11"/>
        </w:numPr>
        <w:ind w:left="0" w:firstLine="0"/>
        <w:rPr>
          <w:rStyle w:val="Domylnaczcionkaakapitu1"/>
          <w:rFonts w:ascii="Cambria" w:eastAsia="Calibri" w:hAnsi="Cambria" w:cs="Arial"/>
          <w:b/>
        </w:rPr>
      </w:pPr>
      <w:r w:rsidRPr="0059290B">
        <w:rPr>
          <w:rStyle w:val="Domylnaczcionkaakapitu1"/>
          <w:rFonts w:ascii="Cambria" w:hAnsi="Cambria"/>
        </w:rPr>
        <w:t xml:space="preserve">Przedmiotowe zadanie </w:t>
      </w:r>
      <w:r w:rsidR="001D34FA" w:rsidRPr="0059290B">
        <w:rPr>
          <w:rStyle w:val="Domylnaczcionkaakapitu1"/>
          <w:rFonts w:ascii="Cambria" w:hAnsi="Cambria"/>
        </w:rPr>
        <w:t>zlokalizowan</w:t>
      </w:r>
      <w:r w:rsidRPr="0059290B">
        <w:rPr>
          <w:rStyle w:val="Domylnaczcionkaakapitu1"/>
          <w:rFonts w:ascii="Cambria" w:hAnsi="Cambria"/>
        </w:rPr>
        <w:t>e</w:t>
      </w:r>
      <w:r w:rsidR="001D34FA" w:rsidRPr="0059290B">
        <w:rPr>
          <w:rStyle w:val="Domylnaczcionkaakapitu1"/>
          <w:rFonts w:ascii="Cambria" w:hAnsi="Cambria"/>
        </w:rPr>
        <w:t xml:space="preserve"> jest </w:t>
      </w:r>
      <w:r w:rsidR="00C73AE7">
        <w:rPr>
          <w:rStyle w:val="Domylnaczcionkaakapitu1"/>
          <w:rFonts w:ascii="Cambria" w:hAnsi="Cambria"/>
        </w:rPr>
        <w:t>na terenie Gminy Środa Wielkopolska</w:t>
      </w:r>
      <w:r w:rsidR="008C736B">
        <w:rPr>
          <w:rStyle w:val="Domylnaczcionkaakapitu1"/>
          <w:rFonts w:ascii="Cambria" w:hAnsi="Cambria"/>
        </w:rPr>
        <w:t>.</w:t>
      </w:r>
    </w:p>
    <w:p w14:paraId="2A301A8A" w14:textId="380DDD7D" w:rsidR="00205047" w:rsidRPr="00557AC1" w:rsidRDefault="00C73AE7" w:rsidP="00C73AE7">
      <w:pPr>
        <w:pStyle w:val="Akapitzlist"/>
        <w:ind w:left="0"/>
        <w:rPr>
          <w:rStyle w:val="Domylnaczcionkaakapitu1"/>
          <w:rFonts w:ascii="Cambria" w:hAnsi="Cambria"/>
        </w:rPr>
      </w:pPr>
      <w:r>
        <w:rPr>
          <w:rStyle w:val="Domylnaczcionkaakapitu1"/>
          <w:rFonts w:ascii="Cambria" w:hAnsi="Cambria"/>
        </w:rPr>
        <w:t>1.1.4.</w:t>
      </w:r>
      <w:r>
        <w:rPr>
          <w:rStyle w:val="Domylnaczcionkaakapitu1"/>
          <w:rFonts w:ascii="Cambria" w:hAnsi="Cambria"/>
        </w:rPr>
        <w:tab/>
      </w:r>
      <w:r w:rsidR="004617AC" w:rsidRPr="007662C7">
        <w:rPr>
          <w:rStyle w:val="Domylnaczcionkaakapitu1"/>
          <w:rFonts w:ascii="Cambria" w:hAnsi="Cambria"/>
        </w:rPr>
        <w:t xml:space="preserve">Termin </w:t>
      </w:r>
      <w:r w:rsidR="00A247B8">
        <w:rPr>
          <w:rStyle w:val="Domylnaczcionkaakapitu1"/>
          <w:rFonts w:ascii="Cambria" w:hAnsi="Cambria"/>
        </w:rPr>
        <w:t>wykonania</w:t>
      </w:r>
      <w:r w:rsidR="004617AC" w:rsidRPr="007662C7">
        <w:rPr>
          <w:rStyle w:val="Domylnaczcionkaakapitu1"/>
          <w:rFonts w:ascii="Cambria" w:hAnsi="Cambria"/>
        </w:rPr>
        <w:t xml:space="preserve"> przedmio</w:t>
      </w:r>
      <w:r w:rsidR="00FE438B" w:rsidRPr="007662C7">
        <w:rPr>
          <w:rStyle w:val="Domylnaczcionkaakapitu1"/>
          <w:rFonts w:ascii="Cambria" w:hAnsi="Cambria"/>
        </w:rPr>
        <w:t>tu zamówienia</w:t>
      </w:r>
      <w:r w:rsidR="00A247B8">
        <w:rPr>
          <w:rStyle w:val="Domylnaczcionkaakapitu1"/>
          <w:rFonts w:ascii="Cambria" w:hAnsi="Cambria"/>
        </w:rPr>
        <w:t xml:space="preserve">: </w:t>
      </w:r>
      <w:r w:rsidR="00877E50">
        <w:rPr>
          <w:rStyle w:val="Domylnaczcionkaakapitu1"/>
          <w:rFonts w:ascii="Cambria" w:hAnsi="Cambria"/>
        </w:rPr>
        <w:t>7</w:t>
      </w:r>
      <w:r w:rsidR="00110BC7">
        <w:rPr>
          <w:rStyle w:val="Domylnaczcionkaakapitu1"/>
          <w:rFonts w:ascii="Cambria" w:hAnsi="Cambria"/>
        </w:rPr>
        <w:t xml:space="preserve"> </w:t>
      </w:r>
      <w:r w:rsidR="00A247B8">
        <w:rPr>
          <w:rStyle w:val="Domylnaczcionkaakapitu1"/>
          <w:rFonts w:ascii="Cambria" w:hAnsi="Cambria"/>
        </w:rPr>
        <w:t>miesi</w:t>
      </w:r>
      <w:r w:rsidR="00877E50">
        <w:rPr>
          <w:rStyle w:val="Domylnaczcionkaakapitu1"/>
          <w:rFonts w:ascii="Cambria" w:hAnsi="Cambria"/>
        </w:rPr>
        <w:t>ęcy</w:t>
      </w:r>
      <w:r w:rsidR="00A247B8">
        <w:rPr>
          <w:rStyle w:val="Domylnaczcionkaakapitu1"/>
          <w:rFonts w:ascii="Cambria" w:hAnsi="Cambria"/>
        </w:rPr>
        <w:t xml:space="preserve"> od dnia podpisania umowy. </w:t>
      </w:r>
    </w:p>
    <w:p w14:paraId="1276DABB" w14:textId="77777777" w:rsidR="00225EFD" w:rsidRPr="007662C7" w:rsidRDefault="00C41BB9" w:rsidP="00880DA9">
      <w:pPr>
        <w:pStyle w:val="Akapitzlist"/>
        <w:numPr>
          <w:ilvl w:val="2"/>
          <w:numId w:val="12"/>
        </w:numPr>
        <w:ind w:left="0" w:hanging="11"/>
        <w:rPr>
          <w:rFonts w:ascii="Cambria" w:hAnsi="Cambria" w:cs="Arial"/>
        </w:rPr>
      </w:pPr>
      <w:r w:rsidRPr="007662C7">
        <w:rPr>
          <w:rFonts w:ascii="Cambria" w:hAnsi="Cambria" w:cs="Arial"/>
        </w:rPr>
        <w:t xml:space="preserve">Przedmiot umowy musi być wykonany zgodnie z obowiązującymi przepisami i aktualną wiedzą techniczną oraz na warunkach określonych w niniejszej umowie. Wykonawca oświadcza, </w:t>
      </w:r>
      <w:r w:rsidRPr="007662C7">
        <w:rPr>
          <w:rFonts w:ascii="Cambria" w:hAnsi="Cambria" w:cs="Arial"/>
        </w:rPr>
        <w:lastRenderedPageBreak/>
        <w:t>że posiada niezbędne umiejętności, wiedzę i doświadczenie oraz dysponuje potencjałem technicznym i osobami zdolnymi do wykonania przedmiotu umowy oraz że zobowiązuje się do wykonania robót zgodnie z zasadami w</w:t>
      </w:r>
      <w:r w:rsidR="00AF6EE3">
        <w:rPr>
          <w:rFonts w:ascii="Cambria" w:hAnsi="Cambria" w:cs="Arial"/>
        </w:rPr>
        <w:t>spółczesnej wiedzy technicznej</w:t>
      </w:r>
      <w:r w:rsidRPr="007662C7">
        <w:rPr>
          <w:rFonts w:ascii="Cambria" w:hAnsi="Cambria" w:cs="Arial"/>
        </w:rPr>
        <w:t>, specyfikacjami tec</w:t>
      </w:r>
      <w:r w:rsidR="00912B85">
        <w:rPr>
          <w:rFonts w:ascii="Cambria" w:hAnsi="Cambria" w:cs="Arial"/>
        </w:rPr>
        <w:t>hnicznymi</w:t>
      </w:r>
      <w:r w:rsidRPr="007662C7">
        <w:rPr>
          <w:rFonts w:ascii="Cambria" w:hAnsi="Cambria" w:cs="Arial"/>
        </w:rPr>
        <w:t xml:space="preserve"> oraz należytą starannością. Wykonawca oświadcza także, że posiada uprawnienia wykonywania określonej działalności lub czynności, jeżeli ustawy nakładają taki obowiązek.</w:t>
      </w:r>
    </w:p>
    <w:p w14:paraId="74B1ED0E" w14:textId="77777777" w:rsidR="00225EFD" w:rsidRPr="0059290B" w:rsidRDefault="00C73AE7" w:rsidP="00C73AE7">
      <w:pPr>
        <w:pStyle w:val="Akapitzlist"/>
        <w:ind w:left="0"/>
        <w:rPr>
          <w:rFonts w:ascii="Cambria" w:hAnsi="Cambria" w:cs="Arial"/>
        </w:rPr>
      </w:pPr>
      <w:r>
        <w:rPr>
          <w:rFonts w:ascii="Cambria" w:hAnsi="Cambria" w:cs="Arial"/>
        </w:rPr>
        <w:t>1.1.6.</w:t>
      </w:r>
      <w:r>
        <w:rPr>
          <w:rFonts w:ascii="Cambria" w:hAnsi="Cambria" w:cs="Arial"/>
        </w:rPr>
        <w:tab/>
      </w:r>
      <w:r w:rsidR="00C41BB9" w:rsidRPr="0059290B">
        <w:rPr>
          <w:rFonts w:ascii="Cambria" w:hAnsi="Cambria" w:cs="Arial"/>
        </w:rPr>
        <w:t xml:space="preserve">W przypadku, gdy dokumentacja </w:t>
      </w:r>
      <w:r w:rsidR="0016352C">
        <w:rPr>
          <w:rFonts w:ascii="Cambria" w:hAnsi="Cambria" w:cs="Arial"/>
        </w:rPr>
        <w:t>projektowa</w:t>
      </w:r>
      <w:r w:rsidR="00C41BB9" w:rsidRPr="0059290B">
        <w:rPr>
          <w:rFonts w:ascii="Cambria" w:hAnsi="Cambria" w:cs="Arial"/>
        </w:rPr>
        <w:t xml:space="preserve">, nie podaje w sposób szczegółowy technologii wykonywania robót lub wykonania określonego elementu mającego wpływ na wykonanie przedmiotu niniejszej umowy, bądź też nie precyzuje dostatecznie rodzaju i standardu materiałów lub urządzeń, Wykonawca zobowiązany jest do każdorazowego wcześniejszego uzyskania decyzji w tym zakresie od Zamawiającego. </w:t>
      </w:r>
    </w:p>
    <w:p w14:paraId="68E029F8" w14:textId="77777777" w:rsidR="0023674A" w:rsidRPr="0059290B" w:rsidRDefault="00C73AE7" w:rsidP="00C73AE7">
      <w:pPr>
        <w:pStyle w:val="Akapitzlist"/>
        <w:ind w:left="0"/>
        <w:rPr>
          <w:rFonts w:ascii="Cambria" w:hAnsi="Cambria" w:cs="Arial"/>
        </w:rPr>
      </w:pPr>
      <w:r>
        <w:rPr>
          <w:rFonts w:ascii="Cambria" w:hAnsi="Cambria" w:cs="Arial"/>
        </w:rPr>
        <w:t>1.1.7.</w:t>
      </w:r>
      <w:r>
        <w:rPr>
          <w:rFonts w:ascii="Cambria" w:hAnsi="Cambria" w:cs="Arial"/>
        </w:rPr>
        <w:tab/>
      </w:r>
      <w:r w:rsidR="00C41BB9" w:rsidRPr="0059290B">
        <w:rPr>
          <w:rFonts w:ascii="Cambria" w:hAnsi="Cambria" w:cs="Arial"/>
        </w:rPr>
        <w:t xml:space="preserve">Wykonawca oświadcza, iż znane są mu wszelkie uwarunkowania faktyczne i prawne związane z wykonaniem przedmiotu umowy, w szczególności zaś oświadcza, iż znany mu jest sposób i </w:t>
      </w:r>
      <w:r w:rsidR="003D4CBF">
        <w:rPr>
          <w:rFonts w:ascii="Cambria" w:hAnsi="Cambria" w:cs="Arial"/>
        </w:rPr>
        <w:t>warunki dostępu do terenu robót a także, że zbadał teren robót</w:t>
      </w:r>
      <w:r w:rsidR="00C41BB9" w:rsidRPr="0059290B">
        <w:rPr>
          <w:rFonts w:ascii="Cambria" w:hAnsi="Cambria" w:cs="Arial"/>
        </w:rPr>
        <w:t xml:space="preserve"> oraz jego otoczenie, a także, że uzyskał wszelkie informacje tak, aby mieć pełną wiedzę o nich. Wszelkie zastrzeżenia Wy</w:t>
      </w:r>
      <w:r w:rsidR="003D4CBF">
        <w:rPr>
          <w:rFonts w:ascii="Cambria" w:hAnsi="Cambria" w:cs="Arial"/>
        </w:rPr>
        <w:t>konawcy, dotyczące terenu robót</w:t>
      </w:r>
      <w:r w:rsidR="00C41BB9" w:rsidRPr="0059290B">
        <w:rPr>
          <w:rFonts w:ascii="Cambria" w:hAnsi="Cambria" w:cs="Arial"/>
        </w:rPr>
        <w:t xml:space="preserve"> zgłoszone po terminie zawarcia umowy nie mogą być podstawą do dochodzenia roszczeń od Zamawiającego oraz do żądania przez Wykonawcę przesun</w:t>
      </w:r>
      <w:r w:rsidR="00121525" w:rsidRPr="0059290B">
        <w:rPr>
          <w:rFonts w:ascii="Cambria" w:hAnsi="Cambria" w:cs="Arial"/>
        </w:rPr>
        <w:t xml:space="preserve">ięcia terminu zakończenia robót, chyba że nowe okoliczności </w:t>
      </w:r>
      <w:r w:rsidR="00FB2DC4">
        <w:rPr>
          <w:rFonts w:ascii="Cambria" w:hAnsi="Cambria" w:cs="Arial"/>
        </w:rPr>
        <w:t>dotyczące warunków terenu robót</w:t>
      </w:r>
      <w:r w:rsidR="00121525" w:rsidRPr="0059290B">
        <w:rPr>
          <w:rFonts w:ascii="Cambria" w:hAnsi="Cambria" w:cs="Arial"/>
        </w:rPr>
        <w:t xml:space="preserve">, jego otoczenia ujawniły się w trakcie realizacji przedmiotu umowy oraz nie można było ich przewidzieć na etapie przed rozpoczęciem </w:t>
      </w:r>
      <w:r w:rsidR="00E504D9" w:rsidRPr="0059290B">
        <w:rPr>
          <w:rFonts w:ascii="Cambria" w:hAnsi="Cambria" w:cs="Arial"/>
        </w:rPr>
        <w:t>wykonywania</w:t>
      </w:r>
      <w:r w:rsidR="00121525" w:rsidRPr="0059290B">
        <w:rPr>
          <w:rFonts w:ascii="Cambria" w:hAnsi="Cambria" w:cs="Arial"/>
        </w:rPr>
        <w:t xml:space="preserve"> robót, o czym Wykonawca niezwłocznie powiadomił </w:t>
      </w:r>
      <w:r w:rsidR="00E504D9" w:rsidRPr="0059290B">
        <w:rPr>
          <w:rFonts w:ascii="Cambria" w:hAnsi="Cambria" w:cs="Arial"/>
        </w:rPr>
        <w:t>Zamawiającego</w:t>
      </w:r>
      <w:r w:rsidR="00121525" w:rsidRPr="0059290B">
        <w:rPr>
          <w:rFonts w:ascii="Cambria" w:hAnsi="Cambria" w:cs="Arial"/>
        </w:rPr>
        <w:t>.</w:t>
      </w:r>
    </w:p>
    <w:p w14:paraId="7AB700E8" w14:textId="77777777" w:rsidR="00C41BB9" w:rsidRPr="0059290B" w:rsidRDefault="00C41BB9" w:rsidP="00C41BB9">
      <w:pPr>
        <w:tabs>
          <w:tab w:val="center" w:pos="4318"/>
          <w:tab w:val="right" w:pos="8854"/>
        </w:tabs>
        <w:rPr>
          <w:rFonts w:eastAsia="Times New Roman" w:cs="Arial"/>
          <w:b/>
          <w:lang w:eastAsia="pl-PL"/>
        </w:rPr>
      </w:pPr>
    </w:p>
    <w:p w14:paraId="59AAC11C" w14:textId="77777777" w:rsidR="00E15F7E" w:rsidRPr="0059290B" w:rsidRDefault="00C41BB9" w:rsidP="00AA3435">
      <w:pPr>
        <w:pStyle w:val="Akapitzlist"/>
        <w:numPr>
          <w:ilvl w:val="0"/>
          <w:numId w:val="13"/>
        </w:numPr>
        <w:tabs>
          <w:tab w:val="center" w:pos="426"/>
          <w:tab w:val="right" w:pos="8854"/>
        </w:tabs>
        <w:rPr>
          <w:rFonts w:ascii="Cambria" w:hAnsi="Cambria" w:cs="Arial"/>
          <w:b/>
        </w:rPr>
      </w:pPr>
      <w:r w:rsidRPr="0059290B">
        <w:rPr>
          <w:rFonts w:ascii="Cambria" w:hAnsi="Cambria" w:cs="Arial"/>
          <w:b/>
        </w:rPr>
        <w:t>OBOWIĄZKI ZAMAWIAJĄCEGO</w:t>
      </w:r>
    </w:p>
    <w:p w14:paraId="06BF40B1" w14:textId="77777777" w:rsidR="00C41BB9" w:rsidRPr="0059290B" w:rsidRDefault="00C41BB9" w:rsidP="00AA3435">
      <w:pPr>
        <w:pStyle w:val="Akapitzlist"/>
        <w:numPr>
          <w:ilvl w:val="1"/>
          <w:numId w:val="13"/>
        </w:numPr>
        <w:tabs>
          <w:tab w:val="center" w:pos="426"/>
          <w:tab w:val="right" w:pos="8854"/>
        </w:tabs>
        <w:rPr>
          <w:rFonts w:ascii="Cambria" w:hAnsi="Cambria" w:cs="Arial"/>
          <w:b/>
        </w:rPr>
      </w:pPr>
      <w:r w:rsidRPr="0059290B">
        <w:rPr>
          <w:rFonts w:ascii="Cambria" w:eastAsia="HG Mincho Light J" w:hAnsi="Cambria" w:cs="Arial"/>
          <w:b/>
        </w:rPr>
        <w:t>Obowiązki Zamawiającego</w:t>
      </w:r>
    </w:p>
    <w:p w14:paraId="722180E4" w14:textId="77777777" w:rsidR="00C41BB9" w:rsidRPr="00BA580F" w:rsidRDefault="00C41BB9" w:rsidP="00BA580F">
      <w:pPr>
        <w:tabs>
          <w:tab w:val="center" w:pos="0"/>
          <w:tab w:val="right" w:pos="8854"/>
        </w:tabs>
        <w:rPr>
          <w:rFonts w:eastAsia="Times New Roman" w:cs="Arial"/>
          <w:lang w:eastAsia="pl-PL"/>
        </w:rPr>
      </w:pPr>
      <w:r w:rsidRPr="0059290B">
        <w:rPr>
          <w:rFonts w:eastAsia="Times New Roman" w:cs="Arial"/>
          <w:lang w:eastAsia="pl-PL"/>
        </w:rPr>
        <w:t>Zamawiający zobowiązuje się wob</w:t>
      </w:r>
      <w:r w:rsidR="00BA580F">
        <w:rPr>
          <w:rFonts w:eastAsia="Times New Roman" w:cs="Arial"/>
          <w:lang w:eastAsia="pl-PL"/>
        </w:rPr>
        <w:t>ec Wykonawcy w szczególności do:</w:t>
      </w:r>
    </w:p>
    <w:p w14:paraId="0A5AACAF" w14:textId="77777777" w:rsidR="00C41BB9" w:rsidRPr="0059290B" w:rsidRDefault="005A63AF" w:rsidP="005A63AF">
      <w:pPr>
        <w:suppressAutoHyphens/>
        <w:rPr>
          <w:rFonts w:eastAsia="Times New Roman" w:cs="Arial"/>
          <w:lang w:eastAsia="pl-PL"/>
        </w:rPr>
      </w:pPr>
      <w:r>
        <w:rPr>
          <w:rFonts w:eastAsia="Times New Roman" w:cs="Arial"/>
          <w:lang w:eastAsia="pl-PL"/>
        </w:rPr>
        <w:t>2.1.2.</w:t>
      </w:r>
      <w:r>
        <w:rPr>
          <w:rFonts w:eastAsia="Times New Roman" w:cs="Arial"/>
          <w:lang w:eastAsia="pl-PL"/>
        </w:rPr>
        <w:tab/>
      </w:r>
      <w:r w:rsidR="00C41BB9" w:rsidRPr="0059290B">
        <w:rPr>
          <w:rFonts w:eastAsia="Times New Roman" w:cs="Arial"/>
          <w:lang w:eastAsia="pl-PL"/>
        </w:rPr>
        <w:t>uczestniczenia w odbiorach zgodnie z postanowieniami niniejszej umowy;</w:t>
      </w:r>
    </w:p>
    <w:p w14:paraId="539F60CF" w14:textId="77777777" w:rsidR="00C41BB9" w:rsidRPr="0059290B" w:rsidRDefault="00C41BB9" w:rsidP="00AA3435">
      <w:pPr>
        <w:numPr>
          <w:ilvl w:val="2"/>
          <w:numId w:val="5"/>
        </w:numPr>
        <w:suppressAutoHyphens/>
        <w:spacing w:after="200"/>
        <w:ind w:left="0" w:firstLine="0"/>
        <w:rPr>
          <w:rFonts w:eastAsia="Times New Roman" w:cs="Arial"/>
          <w:lang w:eastAsia="pl-PL"/>
        </w:rPr>
      </w:pPr>
      <w:r w:rsidRPr="0059290B">
        <w:rPr>
          <w:rFonts w:eastAsia="Times New Roman" w:cs="Arial"/>
          <w:lang w:eastAsia="pl-PL"/>
        </w:rPr>
        <w:t>zapłaty wynagrodzenia;</w:t>
      </w:r>
    </w:p>
    <w:p w14:paraId="2451B79F" w14:textId="77777777" w:rsidR="005C0BF7" w:rsidRPr="0059290B" w:rsidRDefault="005C0BF7" w:rsidP="007D2D52">
      <w:pPr>
        <w:pStyle w:val="Akapitzlist"/>
        <w:autoSpaceDE w:val="0"/>
        <w:spacing w:line="312" w:lineRule="auto"/>
        <w:ind w:left="0"/>
        <w:rPr>
          <w:rFonts w:ascii="Cambria" w:hAnsi="Cambria" w:cs="Arial"/>
          <w:b/>
        </w:rPr>
      </w:pPr>
    </w:p>
    <w:p w14:paraId="6DFE211B" w14:textId="77777777" w:rsidR="00E3109D" w:rsidRPr="0059290B" w:rsidRDefault="00C41BB9" w:rsidP="00AA3435">
      <w:pPr>
        <w:pStyle w:val="Akapitzlist"/>
        <w:numPr>
          <w:ilvl w:val="0"/>
          <w:numId w:val="23"/>
        </w:numPr>
        <w:ind w:left="0" w:firstLine="0"/>
        <w:rPr>
          <w:rFonts w:ascii="Cambria" w:hAnsi="Cambria" w:cs="Arial"/>
          <w:b/>
        </w:rPr>
      </w:pPr>
      <w:r w:rsidRPr="0059290B">
        <w:rPr>
          <w:rFonts w:ascii="Cambria" w:hAnsi="Cambria" w:cs="Arial"/>
          <w:b/>
        </w:rPr>
        <w:t>OBOWIĄZKI WYKONAWCY</w:t>
      </w:r>
    </w:p>
    <w:p w14:paraId="4948FA8D" w14:textId="77777777" w:rsidR="00C41BB9" w:rsidRPr="0059290B" w:rsidRDefault="00C41BB9" w:rsidP="00AA3435">
      <w:pPr>
        <w:pStyle w:val="Akapitzlist"/>
        <w:numPr>
          <w:ilvl w:val="1"/>
          <w:numId w:val="24"/>
        </w:numPr>
        <w:ind w:left="0" w:firstLine="0"/>
        <w:rPr>
          <w:rFonts w:ascii="Cambria" w:hAnsi="Cambria" w:cs="Arial"/>
          <w:b/>
        </w:rPr>
      </w:pPr>
      <w:r w:rsidRPr="0059290B">
        <w:rPr>
          <w:rFonts w:ascii="Cambria" w:hAnsi="Cambria" w:cs="Arial"/>
          <w:b/>
        </w:rPr>
        <w:t>Obowiązki Wykonawcy</w:t>
      </w:r>
    </w:p>
    <w:p w14:paraId="0FC0C2E0" w14:textId="77777777" w:rsidR="00C41BB9" w:rsidRPr="0059290B" w:rsidRDefault="00C41BB9" w:rsidP="00AA3435">
      <w:pPr>
        <w:pStyle w:val="Akapitzlist"/>
        <w:numPr>
          <w:ilvl w:val="2"/>
          <w:numId w:val="24"/>
        </w:numPr>
        <w:ind w:left="0" w:firstLine="0"/>
        <w:rPr>
          <w:rFonts w:ascii="Cambria" w:hAnsi="Cambria" w:cs="Arial"/>
        </w:rPr>
      </w:pPr>
      <w:r w:rsidRPr="0059290B">
        <w:rPr>
          <w:rFonts w:ascii="Cambria" w:hAnsi="Cambria" w:cs="Arial"/>
        </w:rPr>
        <w:t xml:space="preserve"> Wykonawca zobowiązuje się do wykonania ustalonego w umowie przedmiotu </w:t>
      </w:r>
      <w:r w:rsidR="00965C10">
        <w:rPr>
          <w:rFonts w:ascii="Cambria" w:hAnsi="Cambria" w:cs="Arial"/>
        </w:rPr>
        <w:t>umowy</w:t>
      </w:r>
      <w:r w:rsidR="008D5ED7" w:rsidRPr="0059290B">
        <w:rPr>
          <w:rFonts w:ascii="Cambria" w:hAnsi="Cambria" w:cs="Arial"/>
        </w:rPr>
        <w:t xml:space="preserve"> zgodnie z </w:t>
      </w:r>
      <w:r w:rsidRPr="0059290B">
        <w:rPr>
          <w:rFonts w:ascii="Cambria" w:hAnsi="Cambria" w:cs="Arial"/>
        </w:rPr>
        <w:t xml:space="preserve">treścią </w:t>
      </w:r>
      <w:r w:rsidR="00A631D4" w:rsidRPr="0059290B">
        <w:rPr>
          <w:rFonts w:ascii="Cambria" w:hAnsi="Cambria" w:cs="Arial"/>
        </w:rPr>
        <w:t xml:space="preserve">dokumentacji </w:t>
      </w:r>
      <w:r w:rsidR="00965C10">
        <w:rPr>
          <w:rFonts w:ascii="Cambria" w:hAnsi="Cambria" w:cs="Arial"/>
        </w:rPr>
        <w:t>projektowej</w:t>
      </w:r>
      <w:r w:rsidRPr="0059290B">
        <w:rPr>
          <w:rFonts w:ascii="Cambria" w:hAnsi="Cambria" w:cs="Arial"/>
        </w:rPr>
        <w:t>, projektami wykonawczymi oraz obowiązującymi przepisami, jak też zasadami wiedzy technicznej i oddania go Zamawiającemu w terminie określonym w umowie.</w:t>
      </w:r>
    </w:p>
    <w:p w14:paraId="7100C212" w14:textId="77777777" w:rsidR="00C41BB9" w:rsidRPr="0059290B" w:rsidRDefault="00C41BB9" w:rsidP="00AA3435">
      <w:pPr>
        <w:numPr>
          <w:ilvl w:val="2"/>
          <w:numId w:val="6"/>
        </w:numPr>
        <w:tabs>
          <w:tab w:val="right" w:pos="426"/>
        </w:tabs>
        <w:spacing w:after="200"/>
        <w:rPr>
          <w:rFonts w:eastAsia="Times New Roman" w:cs="Arial"/>
          <w:lang w:eastAsia="pl-PL"/>
        </w:rPr>
      </w:pPr>
      <w:r w:rsidRPr="0059290B">
        <w:rPr>
          <w:rFonts w:eastAsia="Times New Roman" w:cs="Arial"/>
          <w:lang w:eastAsia="pl-PL"/>
        </w:rPr>
        <w:t>Wykonawca zobowiązany jest w szczególności do:</w:t>
      </w:r>
    </w:p>
    <w:p w14:paraId="45221D4E" w14:textId="77777777" w:rsidR="00C352EF" w:rsidRPr="0059290B" w:rsidRDefault="00C41BB9" w:rsidP="00C352EF">
      <w:pPr>
        <w:numPr>
          <w:ilvl w:val="1"/>
          <w:numId w:val="1"/>
        </w:numPr>
        <w:tabs>
          <w:tab w:val="clear" w:pos="502"/>
        </w:tabs>
        <w:suppressAutoHyphens/>
        <w:spacing w:after="200"/>
        <w:ind w:left="284" w:firstLine="0"/>
        <w:rPr>
          <w:rFonts w:eastAsia="Times New Roman" w:cs="Arial"/>
          <w:lang w:eastAsia="pl-PL"/>
        </w:rPr>
      </w:pPr>
      <w:r w:rsidRPr="0059290B">
        <w:rPr>
          <w:rFonts w:eastAsia="Times New Roman" w:cs="Arial"/>
          <w:lang w:eastAsia="pl-PL"/>
        </w:rPr>
        <w:lastRenderedPageBreak/>
        <w:t>Prawidłowego wykonania wszystkich prac związanych z realizacją przedmiotu umowy zgodnie ze złożoną ofertą i z aktualnie obowiązującymi przepisami, polskim prawem budowlanym oraz uzgodnieniami wiążącymi Wykonawcę na mocy niniejszej umowy,</w:t>
      </w:r>
    </w:p>
    <w:p w14:paraId="48CB2169" w14:textId="77777777" w:rsidR="00C352EF" w:rsidRPr="0059290B" w:rsidRDefault="00046776" w:rsidP="00C352EF">
      <w:pPr>
        <w:numPr>
          <w:ilvl w:val="1"/>
          <w:numId w:val="1"/>
        </w:numPr>
        <w:tabs>
          <w:tab w:val="clear" w:pos="502"/>
        </w:tabs>
        <w:suppressAutoHyphens/>
        <w:spacing w:after="200"/>
        <w:ind w:left="284" w:firstLine="0"/>
        <w:rPr>
          <w:rFonts w:eastAsia="Times New Roman" w:cs="Arial"/>
          <w:lang w:eastAsia="pl-PL"/>
        </w:rPr>
      </w:pPr>
      <w:r>
        <w:t>Zorganizowania terenu robót</w:t>
      </w:r>
      <w:r w:rsidR="00B742C2" w:rsidRPr="0059290B">
        <w:t>/zaplecza technicznego, w tym umieszczenie tablic informacyjnych, wykonanie ogrodzeń, instalacji, zabudowań prowizorycznych, niezbędnych zabezpieczeń i wszystkich innych czynności koniecznych do zrealizowania robót w tym zabezpieczenia i oznakowania prowadzonych robót oraz dbania o stan techniczny i prawidłowość oznakowania przez cały czas trwania realizacji zadania,</w:t>
      </w:r>
    </w:p>
    <w:p w14:paraId="33CD9E73" w14:textId="77777777" w:rsidR="00C352EF" w:rsidRPr="00B04CFE" w:rsidRDefault="00C352EF" w:rsidP="00C352EF">
      <w:pPr>
        <w:numPr>
          <w:ilvl w:val="1"/>
          <w:numId w:val="1"/>
        </w:numPr>
        <w:tabs>
          <w:tab w:val="clear" w:pos="502"/>
        </w:tabs>
        <w:suppressAutoHyphens/>
        <w:spacing w:after="200"/>
        <w:ind w:left="284" w:firstLine="0"/>
        <w:rPr>
          <w:rFonts w:eastAsia="Times New Roman" w:cs="Arial"/>
          <w:lang w:eastAsia="pl-PL"/>
        </w:rPr>
      </w:pPr>
      <w:r w:rsidRPr="00B04CFE">
        <w:t>T</w:t>
      </w:r>
      <w:r w:rsidR="00C41BB9" w:rsidRPr="00B04CFE">
        <w:t>erminowej realizacji przedmiotu niniejszej umowy,</w:t>
      </w:r>
      <w:r w:rsidR="00912B85" w:rsidRPr="00B04CFE">
        <w:t xml:space="preserve"> zgodnej z jej postanowieniami oraz </w:t>
      </w:r>
      <w:r w:rsidR="008F3A3D" w:rsidRPr="00B04CFE">
        <w:t>ustaleniami z Zamawiającym</w:t>
      </w:r>
      <w:r w:rsidR="00F37798" w:rsidRPr="00B04CFE">
        <w:t>; tj. przystąpienia do naprawy nawierzchni na telefoniczne zgłoszenie Zamawiającego w czasie zadeklarowanym w ofercie oraz niezwłocznego dokonania naprawy nawierzchni, z uwzględnieniem panuj</w:t>
      </w:r>
      <w:r w:rsidR="007427B3" w:rsidRPr="00B04CFE">
        <w:t>ących warunków atmosferycznych,</w:t>
      </w:r>
    </w:p>
    <w:p w14:paraId="72446B6E" w14:textId="77777777" w:rsidR="000C6BE3" w:rsidRPr="0059290B" w:rsidRDefault="000C6BE3" w:rsidP="000C6BE3">
      <w:pPr>
        <w:numPr>
          <w:ilvl w:val="1"/>
          <w:numId w:val="1"/>
        </w:numPr>
        <w:tabs>
          <w:tab w:val="clear" w:pos="502"/>
        </w:tabs>
        <w:suppressAutoHyphens/>
        <w:spacing w:after="200"/>
        <w:ind w:left="284" w:firstLine="0"/>
        <w:rPr>
          <w:rFonts w:eastAsia="Times New Roman" w:cs="Arial"/>
          <w:lang w:eastAsia="pl-PL"/>
        </w:rPr>
      </w:pPr>
      <w:r w:rsidRPr="0059290B">
        <w:rPr>
          <w:rFonts w:cs="Arial"/>
        </w:rPr>
        <w:t>opracowania kompletnej dokumentacji powykonawczej;</w:t>
      </w:r>
    </w:p>
    <w:p w14:paraId="45DA4A01" w14:textId="77777777" w:rsidR="000C6BE3" w:rsidRPr="0059290B" w:rsidRDefault="00C41BB9" w:rsidP="000C6BE3">
      <w:pPr>
        <w:numPr>
          <w:ilvl w:val="1"/>
          <w:numId w:val="1"/>
        </w:numPr>
        <w:tabs>
          <w:tab w:val="clear" w:pos="502"/>
        </w:tabs>
        <w:suppressAutoHyphens/>
        <w:spacing w:after="200"/>
        <w:ind w:left="284" w:firstLine="0"/>
        <w:rPr>
          <w:rFonts w:eastAsia="Times New Roman" w:cs="Arial"/>
          <w:lang w:eastAsia="pl-PL"/>
        </w:rPr>
      </w:pPr>
      <w:r w:rsidRPr="0059290B">
        <w:t>Pisemnego zgłoszenia robót do odbioru zgodnie z niniejszą umową,</w:t>
      </w:r>
    </w:p>
    <w:p w14:paraId="6255E9B2" w14:textId="689E3466" w:rsidR="0082434D" w:rsidRPr="0059290B" w:rsidRDefault="00C41BB9" w:rsidP="00A11CD9">
      <w:pPr>
        <w:pStyle w:val="Akapitzlist"/>
        <w:numPr>
          <w:ilvl w:val="1"/>
          <w:numId w:val="1"/>
        </w:numPr>
        <w:tabs>
          <w:tab w:val="clear" w:pos="502"/>
        </w:tabs>
        <w:ind w:left="284" w:firstLine="0"/>
        <w:rPr>
          <w:rFonts w:ascii="Cambria" w:hAnsi="Cambria"/>
        </w:rPr>
      </w:pPr>
      <w:r w:rsidRPr="0059290B">
        <w:rPr>
          <w:rFonts w:ascii="Cambria" w:hAnsi="Cambria"/>
        </w:rPr>
        <w:t>Ponoszenia odpowiedzialności za szkody powstałe na terenie objętym pracami, na zasadach ogólnych oraz określonych w niniejszej umowie, od chwili przekazania miejsca robót,</w:t>
      </w:r>
      <w:r w:rsidR="00E721A8">
        <w:rPr>
          <w:rFonts w:ascii="Cambria" w:hAnsi="Cambria"/>
        </w:rPr>
        <w:t xml:space="preserve"> </w:t>
      </w:r>
    </w:p>
    <w:p w14:paraId="14F329A2" w14:textId="77777777" w:rsidR="0082434D" w:rsidRPr="0059290B" w:rsidRDefault="00C41BB9" w:rsidP="00A11CD9">
      <w:pPr>
        <w:pStyle w:val="Akapitzlist"/>
        <w:numPr>
          <w:ilvl w:val="1"/>
          <w:numId w:val="1"/>
        </w:numPr>
        <w:tabs>
          <w:tab w:val="clear" w:pos="502"/>
        </w:tabs>
        <w:ind w:left="284" w:firstLine="0"/>
        <w:rPr>
          <w:rFonts w:ascii="Cambria" w:hAnsi="Cambria"/>
        </w:rPr>
      </w:pPr>
      <w:r w:rsidRPr="0059290B">
        <w:rPr>
          <w:rFonts w:ascii="Cambria" w:hAnsi="Cambria" w:cs="Arial"/>
        </w:rPr>
        <w:t xml:space="preserve">Współpracy ze służbami Zamawiającego, </w:t>
      </w:r>
    </w:p>
    <w:p w14:paraId="4F90E8C5" w14:textId="77777777" w:rsidR="00305937" w:rsidRPr="0059290B" w:rsidRDefault="00C41BB9" w:rsidP="00305937">
      <w:pPr>
        <w:pStyle w:val="Akapitzlist"/>
        <w:numPr>
          <w:ilvl w:val="1"/>
          <w:numId w:val="1"/>
        </w:numPr>
        <w:tabs>
          <w:tab w:val="clear" w:pos="502"/>
        </w:tabs>
        <w:ind w:left="284" w:firstLine="0"/>
        <w:rPr>
          <w:rFonts w:ascii="Cambria" w:hAnsi="Cambria"/>
        </w:rPr>
      </w:pPr>
      <w:r w:rsidRPr="0059290B">
        <w:rPr>
          <w:rFonts w:ascii="Cambria" w:hAnsi="Cambria"/>
        </w:rPr>
        <w:t>Koordynowania prac realizowanych przez podwykonawców, jeśli zostaną z podwykonawcami zawarte stosowne umowy w celu realizacji przedmiotu niniejszej umowy,</w:t>
      </w:r>
    </w:p>
    <w:p w14:paraId="053E9AE5" w14:textId="77777777" w:rsidR="00517857" w:rsidRPr="0059290B" w:rsidRDefault="00C41BB9" w:rsidP="00305937">
      <w:pPr>
        <w:pStyle w:val="Akapitzlist"/>
        <w:numPr>
          <w:ilvl w:val="1"/>
          <w:numId w:val="1"/>
        </w:numPr>
        <w:tabs>
          <w:tab w:val="clear" w:pos="502"/>
        </w:tabs>
        <w:ind w:left="284" w:firstLine="0"/>
        <w:rPr>
          <w:rFonts w:ascii="Cambria" w:hAnsi="Cambria"/>
        </w:rPr>
      </w:pPr>
      <w:r w:rsidRPr="0059290B">
        <w:rPr>
          <w:rFonts w:ascii="Cambria" w:hAnsi="Cambria"/>
        </w:rPr>
        <w:t xml:space="preserve">Przestrzegania przepisów bhp i </w:t>
      </w:r>
      <w:proofErr w:type="spellStart"/>
      <w:r w:rsidRPr="0059290B">
        <w:rPr>
          <w:rFonts w:ascii="Cambria" w:hAnsi="Cambria"/>
        </w:rPr>
        <w:t>ppoż</w:t>
      </w:r>
      <w:proofErr w:type="spellEnd"/>
      <w:r w:rsidRPr="0059290B">
        <w:rPr>
          <w:rFonts w:ascii="Cambria" w:hAnsi="Cambria"/>
        </w:rPr>
        <w:t>,</w:t>
      </w:r>
    </w:p>
    <w:p w14:paraId="4DC9080D" w14:textId="77777777" w:rsidR="00517857" w:rsidRPr="00082D61" w:rsidRDefault="00C41BB9" w:rsidP="00305937">
      <w:pPr>
        <w:pStyle w:val="Akapitzlist"/>
        <w:numPr>
          <w:ilvl w:val="1"/>
          <w:numId w:val="1"/>
        </w:numPr>
        <w:tabs>
          <w:tab w:val="clear" w:pos="502"/>
        </w:tabs>
        <w:ind w:left="284" w:firstLine="0"/>
        <w:rPr>
          <w:rFonts w:ascii="Cambria" w:hAnsi="Cambria"/>
        </w:rPr>
      </w:pPr>
      <w:r w:rsidRPr="00082D61">
        <w:rPr>
          <w:rFonts w:ascii="Cambria" w:hAnsi="Cambria"/>
        </w:rPr>
        <w:t>Zapewnienia sprzętu oraz materiałów spełniających wymagania norm technicznych,</w:t>
      </w:r>
    </w:p>
    <w:p w14:paraId="3446B1CA" w14:textId="77777777" w:rsidR="00517857" w:rsidRPr="00082D61" w:rsidRDefault="00C41BB9" w:rsidP="00305937">
      <w:pPr>
        <w:pStyle w:val="Akapitzlist"/>
        <w:numPr>
          <w:ilvl w:val="1"/>
          <w:numId w:val="1"/>
        </w:numPr>
        <w:tabs>
          <w:tab w:val="clear" w:pos="502"/>
        </w:tabs>
        <w:ind w:left="284" w:firstLine="0"/>
        <w:rPr>
          <w:rFonts w:ascii="Cambria" w:hAnsi="Cambria"/>
        </w:rPr>
      </w:pPr>
      <w:r w:rsidRPr="00082D61">
        <w:rPr>
          <w:rFonts w:ascii="Cambria" w:hAnsi="Cambria"/>
        </w:rPr>
        <w:t xml:space="preserve">Na każde żądanie </w:t>
      </w:r>
      <w:r w:rsidR="000624DB" w:rsidRPr="00082D61">
        <w:rPr>
          <w:rFonts w:ascii="Cambria" w:hAnsi="Cambria"/>
        </w:rPr>
        <w:t>Zamawiającego</w:t>
      </w:r>
      <w:r w:rsidRPr="00082D61">
        <w:rPr>
          <w:rFonts w:ascii="Cambria" w:hAnsi="Cambria"/>
        </w:rPr>
        <w:t xml:space="preserve"> Wykonawca obowiązany jest okazać w stosunku do wskazanych materiałów: deklaracje zgodności, atesty, certyfikat zgodności z odpowiednimi normami lub aprobatę techniczną,</w:t>
      </w:r>
    </w:p>
    <w:p w14:paraId="171F6EC6" w14:textId="77777777" w:rsidR="00FA0374" w:rsidRPr="00082D61" w:rsidRDefault="00C41BB9" w:rsidP="00517857">
      <w:pPr>
        <w:pStyle w:val="Akapitzlist"/>
        <w:numPr>
          <w:ilvl w:val="1"/>
          <w:numId w:val="1"/>
        </w:numPr>
        <w:tabs>
          <w:tab w:val="clear" w:pos="502"/>
        </w:tabs>
        <w:ind w:left="284" w:firstLine="0"/>
        <w:rPr>
          <w:rFonts w:ascii="Cambria" w:hAnsi="Cambria"/>
        </w:rPr>
      </w:pPr>
      <w:r w:rsidRPr="00082D61">
        <w:rPr>
          <w:rFonts w:ascii="Cambria" w:hAnsi="Cambria"/>
        </w:rPr>
        <w:t>Utrzymania porządku na terenie objętym pracami w czasie ich realizacji oraz ponoszenia kosztów wywozu odpadów,</w:t>
      </w:r>
    </w:p>
    <w:p w14:paraId="2BE953FC" w14:textId="77777777" w:rsidR="00FA0374" w:rsidRPr="0059290B" w:rsidRDefault="00046776" w:rsidP="00517857">
      <w:pPr>
        <w:pStyle w:val="Akapitzlist"/>
        <w:numPr>
          <w:ilvl w:val="1"/>
          <w:numId w:val="1"/>
        </w:numPr>
        <w:tabs>
          <w:tab w:val="clear" w:pos="502"/>
        </w:tabs>
        <w:ind w:left="284" w:firstLine="0"/>
        <w:rPr>
          <w:rFonts w:ascii="Cambria" w:hAnsi="Cambria"/>
        </w:rPr>
      </w:pPr>
      <w:r>
        <w:rPr>
          <w:rFonts w:ascii="Cambria" w:hAnsi="Cambria"/>
        </w:rPr>
        <w:t>Uporządkowania terenu robót</w:t>
      </w:r>
      <w:r w:rsidR="00C41BB9" w:rsidRPr="00082D61">
        <w:rPr>
          <w:rFonts w:ascii="Cambria" w:hAnsi="Cambria"/>
        </w:rPr>
        <w:t xml:space="preserve"> po zakończeniu ro</w:t>
      </w:r>
      <w:r w:rsidR="00C41BB9" w:rsidRPr="0059290B">
        <w:rPr>
          <w:rFonts w:ascii="Cambria" w:hAnsi="Cambria"/>
        </w:rPr>
        <w:t>bót i przekazania go Zamawiającemu w dniu odbioru robót,</w:t>
      </w:r>
    </w:p>
    <w:p w14:paraId="3147AAE9" w14:textId="77777777" w:rsidR="00FA0374" w:rsidRPr="0059290B" w:rsidRDefault="002856B5" w:rsidP="00517857">
      <w:pPr>
        <w:pStyle w:val="Akapitzlist"/>
        <w:numPr>
          <w:ilvl w:val="1"/>
          <w:numId w:val="1"/>
        </w:numPr>
        <w:tabs>
          <w:tab w:val="clear" w:pos="502"/>
        </w:tabs>
        <w:ind w:left="284" w:firstLine="0"/>
        <w:rPr>
          <w:rFonts w:ascii="Cambria" w:hAnsi="Cambria"/>
        </w:rPr>
      </w:pPr>
      <w:r w:rsidRPr="0059290B">
        <w:rPr>
          <w:rFonts w:ascii="Cambria" w:hAnsi="Cambria"/>
        </w:rPr>
        <w:t xml:space="preserve">Zgłoszenia robót </w:t>
      </w:r>
      <w:r w:rsidR="00C41BB9" w:rsidRPr="0059290B">
        <w:rPr>
          <w:rFonts w:ascii="Cambria" w:hAnsi="Cambria"/>
        </w:rPr>
        <w:t>do odbioru, potwierdzonego odpowiednim wpisem do Dziennika Budowy oraz uczestniczenia w czynnościach odbiorowych i zapewnienia usunięcia stwierdzonych wad,</w:t>
      </w:r>
    </w:p>
    <w:p w14:paraId="2574879C" w14:textId="77777777" w:rsidR="00E65F89" w:rsidRPr="00BA580F" w:rsidRDefault="00C41BB9" w:rsidP="00FA0374">
      <w:pPr>
        <w:pStyle w:val="Akapitzlist"/>
        <w:numPr>
          <w:ilvl w:val="1"/>
          <w:numId w:val="1"/>
        </w:numPr>
        <w:tabs>
          <w:tab w:val="clear" w:pos="502"/>
        </w:tabs>
        <w:ind w:left="284" w:firstLine="0"/>
        <w:rPr>
          <w:rFonts w:ascii="Cambria" w:hAnsi="Cambria"/>
        </w:rPr>
      </w:pPr>
      <w:r w:rsidRPr="00BA580F">
        <w:rPr>
          <w:rFonts w:ascii="Cambria" w:hAnsi="Cambria"/>
        </w:rPr>
        <w:lastRenderedPageBreak/>
        <w:t xml:space="preserve">Uczestniczenia w naradach koordynacyjnych zwoływanych przez Zamawiającego </w:t>
      </w:r>
      <w:r w:rsidR="00060AED" w:rsidRPr="00BA580F">
        <w:rPr>
          <w:rFonts w:ascii="Cambria" w:hAnsi="Cambria"/>
        </w:rPr>
        <w:t>w miarę potrzeb</w:t>
      </w:r>
      <w:r w:rsidRPr="00BA580F">
        <w:rPr>
          <w:rFonts w:ascii="Cambria" w:hAnsi="Cambria"/>
        </w:rPr>
        <w:t>,</w:t>
      </w:r>
    </w:p>
    <w:p w14:paraId="028332C8" w14:textId="77777777" w:rsidR="00C4037F" w:rsidRDefault="00362677" w:rsidP="00C4037F">
      <w:pPr>
        <w:pStyle w:val="Akapitzlist"/>
        <w:numPr>
          <w:ilvl w:val="1"/>
          <w:numId w:val="1"/>
        </w:numPr>
        <w:tabs>
          <w:tab w:val="clear" w:pos="502"/>
        </w:tabs>
        <w:ind w:left="284" w:firstLine="0"/>
        <w:rPr>
          <w:rFonts w:ascii="Cambria" w:hAnsi="Cambria"/>
        </w:rPr>
      </w:pPr>
      <w:r w:rsidRPr="0059290B">
        <w:rPr>
          <w:rFonts w:ascii="Cambria" w:hAnsi="Cambria"/>
        </w:rPr>
        <w:t xml:space="preserve">Zapewnienia </w:t>
      </w:r>
      <w:r w:rsidR="00C41BB9" w:rsidRPr="0059290B">
        <w:rPr>
          <w:rFonts w:ascii="Cambria" w:hAnsi="Cambria"/>
        </w:rPr>
        <w:t>ochrony własn</w:t>
      </w:r>
      <w:r w:rsidR="00D078DE">
        <w:rPr>
          <w:rFonts w:ascii="Cambria" w:hAnsi="Cambria"/>
        </w:rPr>
        <w:t>ych materiałów na terenie robót</w:t>
      </w:r>
      <w:r w:rsidR="00C41BB9" w:rsidRPr="0059290B">
        <w:rPr>
          <w:rFonts w:ascii="Cambria" w:hAnsi="Cambria"/>
        </w:rPr>
        <w:t>, w uzgodnieniu z Zamawiającym,</w:t>
      </w:r>
    </w:p>
    <w:p w14:paraId="7E3FE497" w14:textId="77777777" w:rsidR="00AD1210" w:rsidRDefault="00AD1210" w:rsidP="00C4037F">
      <w:pPr>
        <w:pStyle w:val="Akapitzlist"/>
        <w:numPr>
          <w:ilvl w:val="1"/>
          <w:numId w:val="1"/>
        </w:numPr>
        <w:tabs>
          <w:tab w:val="clear" w:pos="502"/>
        </w:tabs>
        <w:ind w:left="284" w:firstLine="0"/>
        <w:rPr>
          <w:rFonts w:ascii="Cambria" w:hAnsi="Cambria"/>
        </w:rPr>
      </w:pPr>
      <w:r>
        <w:rPr>
          <w:rFonts w:ascii="Cambria" w:hAnsi="Cambria"/>
        </w:rPr>
        <w:t xml:space="preserve">Udostępnienia, na żądanie Zamawiającego </w:t>
      </w:r>
      <w:r w:rsidR="00D078DE">
        <w:rPr>
          <w:rFonts w:ascii="Cambria" w:hAnsi="Cambria"/>
        </w:rPr>
        <w:t>dostępu na teren robót</w:t>
      </w:r>
      <w:r>
        <w:rPr>
          <w:rFonts w:ascii="Cambria" w:hAnsi="Cambria"/>
        </w:rPr>
        <w:t xml:space="preserve"> w celu pobrania próbek, których badania Zamawiają</w:t>
      </w:r>
      <w:r w:rsidR="00BC56F1">
        <w:rPr>
          <w:rFonts w:ascii="Cambria" w:hAnsi="Cambria"/>
        </w:rPr>
        <w:t>cy przeprowadzi na własny koszt,</w:t>
      </w:r>
    </w:p>
    <w:p w14:paraId="74316F10" w14:textId="77777777" w:rsidR="00BC56F1" w:rsidRDefault="005016CB" w:rsidP="00C4037F">
      <w:pPr>
        <w:pStyle w:val="Akapitzlist"/>
        <w:numPr>
          <w:ilvl w:val="1"/>
          <w:numId w:val="1"/>
        </w:numPr>
        <w:tabs>
          <w:tab w:val="clear" w:pos="502"/>
        </w:tabs>
        <w:ind w:left="284" w:firstLine="0"/>
        <w:rPr>
          <w:rFonts w:ascii="Cambria" w:hAnsi="Cambria"/>
        </w:rPr>
      </w:pPr>
      <w:r w:rsidRPr="005568A0">
        <w:rPr>
          <w:rFonts w:ascii="Cambria" w:hAnsi="Cambria"/>
        </w:rPr>
        <w:t xml:space="preserve">Wykonawca </w:t>
      </w:r>
      <w:r w:rsidR="00AB4646" w:rsidRPr="005568A0">
        <w:rPr>
          <w:rFonts w:ascii="Cambria" w:hAnsi="Cambria"/>
        </w:rPr>
        <w:t>wykona inwentaryzację terenu w zakresie niezbędnym dla wykonania przedmiotu zamówienia, opracuje informację dotyczącą bezpieczeństwa i ochrony zdrowia (Plan BIOZ)</w:t>
      </w:r>
      <w:r w:rsidR="005568A0">
        <w:rPr>
          <w:rFonts w:ascii="Cambria" w:hAnsi="Cambria"/>
        </w:rPr>
        <w:t>, gdy takie opracowanie jest wymagane na podstawie odrębnych przepisów</w:t>
      </w:r>
      <w:r w:rsidR="00AB4646" w:rsidRPr="005568A0">
        <w:rPr>
          <w:rFonts w:ascii="Cambria" w:hAnsi="Cambria"/>
        </w:rPr>
        <w:t>, opracuje projekty organizacji ruchu dla całego układu komunikacyjnego drogi oraz na czas prowadzenia robót budowlanych.</w:t>
      </w:r>
      <w:r w:rsidR="00AB4646" w:rsidRPr="00AB4646">
        <w:rPr>
          <w:rFonts w:ascii="Cambria" w:hAnsi="Cambria"/>
        </w:rPr>
        <w:t xml:space="preserve"> </w:t>
      </w:r>
    </w:p>
    <w:p w14:paraId="277EB379" w14:textId="77777777" w:rsidR="006917DC" w:rsidRPr="0059290B" w:rsidRDefault="006917DC" w:rsidP="006917DC">
      <w:pPr>
        <w:autoSpaceDE w:val="0"/>
        <w:autoSpaceDN w:val="0"/>
        <w:spacing w:before="60"/>
        <w:rPr>
          <w:bCs/>
          <w:iCs/>
        </w:rPr>
      </w:pPr>
    </w:p>
    <w:p w14:paraId="42B7E9C5" w14:textId="77777777" w:rsidR="00C41BB9" w:rsidRPr="0059290B" w:rsidRDefault="00C41BB9" w:rsidP="00AA3435">
      <w:pPr>
        <w:pStyle w:val="Akapitzlist"/>
        <w:numPr>
          <w:ilvl w:val="1"/>
          <w:numId w:val="6"/>
        </w:numPr>
        <w:tabs>
          <w:tab w:val="center" w:pos="709"/>
          <w:tab w:val="right" w:pos="13422"/>
        </w:tabs>
        <w:rPr>
          <w:rFonts w:ascii="Cambria" w:hAnsi="Cambria" w:cs="Arial"/>
          <w:b/>
        </w:rPr>
      </w:pPr>
      <w:r w:rsidRPr="0059290B">
        <w:rPr>
          <w:rFonts w:ascii="Cambria" w:hAnsi="Cambria" w:cs="Arial"/>
          <w:b/>
        </w:rPr>
        <w:t>Polecenia, inspekcje i audyty</w:t>
      </w:r>
    </w:p>
    <w:p w14:paraId="249008FA" w14:textId="77777777" w:rsidR="00C41BB9" w:rsidRPr="0059290B" w:rsidRDefault="00C41BB9" w:rsidP="00AA3435">
      <w:pPr>
        <w:pStyle w:val="Akapitzlist"/>
        <w:numPr>
          <w:ilvl w:val="2"/>
          <w:numId w:val="25"/>
        </w:numPr>
        <w:ind w:left="0" w:firstLine="0"/>
        <w:rPr>
          <w:rFonts w:ascii="Cambria" w:hAnsi="Cambria"/>
        </w:rPr>
      </w:pPr>
      <w:r w:rsidRPr="0059290B">
        <w:rPr>
          <w:rFonts w:ascii="Cambria" w:hAnsi="Cambria"/>
        </w:rPr>
        <w:t xml:space="preserve">Wykonawca zobowiązany jest wykonywać wszystkie polecenia </w:t>
      </w:r>
      <w:r w:rsidR="002A6B50">
        <w:rPr>
          <w:rFonts w:ascii="Cambria" w:hAnsi="Cambria"/>
        </w:rPr>
        <w:t>Zamawiającego</w:t>
      </w:r>
      <w:r w:rsidRPr="0059290B">
        <w:rPr>
          <w:rFonts w:ascii="Cambria" w:hAnsi="Cambria"/>
        </w:rPr>
        <w:t xml:space="preserve"> wydawane zgodnie z przepisami prawa i wszystkimi postanowieniami umowy.</w:t>
      </w:r>
    </w:p>
    <w:p w14:paraId="44B53390" w14:textId="77777777" w:rsidR="00C41BB9" w:rsidRPr="0059290B" w:rsidRDefault="00C41BB9" w:rsidP="00C41BB9">
      <w:pPr>
        <w:tabs>
          <w:tab w:val="center" w:pos="8856"/>
          <w:tab w:val="right" w:pos="13392"/>
        </w:tabs>
        <w:rPr>
          <w:rFonts w:eastAsia="Times New Roman" w:cs="Arial"/>
          <w:b/>
          <w:lang w:eastAsia="pl-PL"/>
        </w:rPr>
      </w:pPr>
    </w:p>
    <w:p w14:paraId="768805DC" w14:textId="77777777" w:rsidR="00461723" w:rsidRPr="0059290B" w:rsidRDefault="00C41BB9" w:rsidP="00AA3435">
      <w:pPr>
        <w:pStyle w:val="Akapitzlist"/>
        <w:numPr>
          <w:ilvl w:val="1"/>
          <w:numId w:val="22"/>
        </w:numPr>
        <w:ind w:left="0" w:firstLine="0"/>
        <w:rPr>
          <w:rFonts w:ascii="Cambria" w:hAnsi="Cambria" w:cs="Arial"/>
          <w:b/>
        </w:rPr>
      </w:pPr>
      <w:r w:rsidRPr="0059290B">
        <w:rPr>
          <w:rFonts w:ascii="Cambria" w:hAnsi="Cambria" w:cs="Arial"/>
          <w:b/>
        </w:rPr>
        <w:t>Podwykonawcy</w:t>
      </w:r>
    </w:p>
    <w:p w14:paraId="5B55AE00" w14:textId="77777777" w:rsidR="00912B85" w:rsidRPr="00912B85" w:rsidRDefault="00912B85" w:rsidP="00912B85">
      <w:r w:rsidRPr="00912B85">
        <w:t xml:space="preserve">3.3.1. </w:t>
      </w:r>
      <w:r>
        <w:tab/>
      </w:r>
      <w:r w:rsidRPr="00912B85">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01011131" w14:textId="77777777" w:rsidR="00912B85" w:rsidRPr="00912B85" w:rsidRDefault="00912B85" w:rsidP="00912B85">
      <w:r>
        <w:t xml:space="preserve">3.3.2. </w:t>
      </w:r>
      <w:r w:rsidRPr="00912B85">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0FD3A74" w14:textId="77777777" w:rsidR="00912B85" w:rsidRPr="00912B85" w:rsidRDefault="00912B85" w:rsidP="00912B85">
      <w:r>
        <w:t xml:space="preserve">3.3.3. </w:t>
      </w:r>
      <w:r w:rsidRPr="00912B85">
        <w:t xml:space="preserve">Zamawiający, w terminie 14 dni, zgłosi w formie pisemnej zastrzeżenia do projektu umowy o podwykonawstwo, której przedmiotem są roboty budowlane: </w:t>
      </w:r>
    </w:p>
    <w:p w14:paraId="2DB829B8" w14:textId="77777777" w:rsidR="00912B85" w:rsidRPr="00912B85" w:rsidRDefault="00912B85" w:rsidP="00912B85">
      <w:pPr>
        <w:ind w:firstLine="284"/>
      </w:pPr>
      <w:r>
        <w:t xml:space="preserve">a) </w:t>
      </w:r>
      <w:r w:rsidRPr="00912B85">
        <w:t xml:space="preserve">niespełniającej wymagań określonych w specyfikacji istotnych warunków zamówienia; </w:t>
      </w:r>
    </w:p>
    <w:p w14:paraId="0D2531F4" w14:textId="77777777" w:rsidR="00912B85" w:rsidRPr="00912B85" w:rsidRDefault="00912B85" w:rsidP="00912B85">
      <w:pPr>
        <w:pStyle w:val="Akapitzlist"/>
        <w:ind w:left="284"/>
        <w:rPr>
          <w:rFonts w:ascii="Cambria" w:hAnsi="Cambria"/>
        </w:rPr>
      </w:pPr>
      <w:r>
        <w:rPr>
          <w:rFonts w:ascii="Cambria" w:hAnsi="Cambria"/>
        </w:rPr>
        <w:t xml:space="preserve">b) </w:t>
      </w:r>
      <w:r w:rsidRPr="00912B85">
        <w:rPr>
          <w:rFonts w:ascii="Cambria" w:hAnsi="Cambria"/>
        </w:rPr>
        <w:t>gdy przewiduje termin zapłaty wynagrodzeni</w:t>
      </w:r>
      <w:r>
        <w:rPr>
          <w:rFonts w:ascii="Cambria" w:hAnsi="Cambria"/>
        </w:rPr>
        <w:t>a dłuższy niż określony w ust. 3.3.2.</w:t>
      </w:r>
    </w:p>
    <w:p w14:paraId="66FA1F03" w14:textId="77777777" w:rsidR="00912B85" w:rsidRPr="00D078DE" w:rsidRDefault="00912B85" w:rsidP="00D078DE">
      <w:r w:rsidRPr="00D078DE">
        <w:t xml:space="preserve">3.3.4. Niezgłoszenie w formie pisemnej zastrzeżeń do przedłożonego projektu umowy o podwykonawstwo, której przedmiotem są roboty budowlane, w terminie określonym w ust. 3.3.3., uważa się za akceptację projektu umowy przez Zamawiającego. </w:t>
      </w:r>
    </w:p>
    <w:p w14:paraId="2484B595" w14:textId="77777777" w:rsidR="00912B85" w:rsidRPr="00D078DE" w:rsidRDefault="00912B85" w:rsidP="00D078DE">
      <w:r w:rsidRPr="00D078DE">
        <w:lastRenderedPageBreak/>
        <w:t xml:space="preserve">3.3.5.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236DE1D" w14:textId="77777777" w:rsidR="00912B85" w:rsidRPr="00D078DE" w:rsidRDefault="00912B85" w:rsidP="00D078DE">
      <w:r w:rsidRPr="00D078DE">
        <w:t>3.3.6. Zamawiający, w terminie 14 dni od daty otrzymania kopii umowy o podwykonawstwo, zgłosi w formie pisemnej sprzeciw do umowy o podwykonawstwo, której przedmiotem są roboty budowlane, w przypa</w:t>
      </w:r>
      <w:r w:rsidR="0061476C">
        <w:t>dkach, o których mowa w ust. 3.</w:t>
      </w:r>
      <w:r w:rsidRPr="00D078DE">
        <w:t>3.3.</w:t>
      </w:r>
    </w:p>
    <w:p w14:paraId="5DF3AEDD" w14:textId="77777777" w:rsidR="00912B85" w:rsidRPr="00D078DE" w:rsidRDefault="00912B85" w:rsidP="00D078DE">
      <w:r w:rsidRPr="00D078DE">
        <w:t xml:space="preserve">3.3.7. Niezgłoszenie w formie pisemnej sprzeciwu do przedłożonej umowy o podwykonawstwo, której przedmiotem są roboty budowlane, w terminie określonym w ust. 3.3.6., uważa się za akceptację umowy przez Zamawiającego. </w:t>
      </w:r>
    </w:p>
    <w:p w14:paraId="68883431" w14:textId="77777777" w:rsidR="00912B85" w:rsidRPr="00D078DE" w:rsidRDefault="00912B85" w:rsidP="00D078DE">
      <w:r w:rsidRPr="00D078DE">
        <w:t xml:space="preserve">3.3.8.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 </w:t>
      </w:r>
    </w:p>
    <w:p w14:paraId="4C4728D2" w14:textId="77777777" w:rsidR="00912B85" w:rsidRPr="00D078DE" w:rsidRDefault="00F911C6" w:rsidP="00D078DE">
      <w:r w:rsidRPr="00D078DE">
        <w:t xml:space="preserve">3.3.9. </w:t>
      </w:r>
      <w:r w:rsidR="00912B85" w:rsidRPr="00D078DE">
        <w:t>W p</w:t>
      </w:r>
      <w:r w:rsidRPr="00D078DE">
        <w:t>rzypadku, o którym mowa w ust. 3.3.8</w:t>
      </w:r>
      <w:r w:rsidR="00912B85" w:rsidRPr="00D078DE">
        <w:t xml:space="preserve">, jeżeli termin zapłaty wynagrodzenia jest dłuższy niż określony w ust. </w:t>
      </w:r>
      <w:r w:rsidRPr="00D078DE">
        <w:t>3.3.</w:t>
      </w:r>
      <w:r w:rsidR="00912B85" w:rsidRPr="00D078DE">
        <w:t xml:space="preserve">2, Zamawiający poinformuje o tym Wykonawcę i wezwie go do doprowadzenia do zmiany tej umowy pod rygorem wystąpienia o zapłatę kary umownej. </w:t>
      </w:r>
    </w:p>
    <w:p w14:paraId="60F5E524" w14:textId="77777777" w:rsidR="00912B85" w:rsidRPr="00D078DE" w:rsidRDefault="00F911C6" w:rsidP="00D078DE">
      <w:r w:rsidRPr="00D078DE">
        <w:t>3.3.10. Przepisy ust. 3.3.1-3.3.9</w:t>
      </w:r>
      <w:r w:rsidR="00912B85" w:rsidRPr="00D078DE">
        <w:t xml:space="preserve"> stosuje się odpowiednio do zmian umowy o podwykonawstwo.</w:t>
      </w:r>
    </w:p>
    <w:p w14:paraId="546482A6" w14:textId="77777777" w:rsidR="00912B85" w:rsidRPr="00D078DE" w:rsidRDefault="00F911C6" w:rsidP="00D078DE">
      <w:r w:rsidRPr="00D078DE">
        <w:t xml:space="preserve">3.3.11. </w:t>
      </w:r>
      <w:r w:rsidR="00912B85" w:rsidRPr="00D078DE">
        <w:t>Wynagrodzenie przysługujące podwykonawcy lub dalszemu podwykonawcy (w tym ich sumy) nie może przekraczać wynagrodzenia Wykonawcy.</w:t>
      </w:r>
    </w:p>
    <w:p w14:paraId="2EF4FBB6" w14:textId="77777777" w:rsidR="00912B85" w:rsidRPr="00D078DE" w:rsidRDefault="00F911C6" w:rsidP="00D078DE">
      <w:r w:rsidRPr="00D078DE">
        <w:t xml:space="preserve">3.3.12. </w:t>
      </w:r>
      <w:r w:rsidR="00912B85" w:rsidRPr="00D078DE">
        <w:t xml:space="preserve">Jeżeli powierzenie podwykonawcy wykonania części zamówienia następuje w trakcie jego realizacji, Wykonawca na żądanie Zamawiającego przedstawia oświadczenie, o którym mowa w art. 25a ust. 1 ustawy </w:t>
      </w:r>
      <w:proofErr w:type="spellStart"/>
      <w:r w:rsidR="00912B85" w:rsidRPr="00D078DE">
        <w:t>Pzp</w:t>
      </w:r>
      <w:proofErr w:type="spellEnd"/>
      <w:r w:rsidR="00912B85" w:rsidRPr="00D078DE">
        <w:t>, lub oświadczenia lub dokumenty potwierdzające brak podstaw wykluczenia wobec tego podwykonawcy.</w:t>
      </w:r>
    </w:p>
    <w:p w14:paraId="0769540E" w14:textId="77777777" w:rsidR="00912B85" w:rsidRPr="00D078DE" w:rsidRDefault="00F911C6" w:rsidP="00D078DE">
      <w:r w:rsidRPr="00D078DE">
        <w:t xml:space="preserve">3.3.13. </w:t>
      </w:r>
      <w:r w:rsidR="00912B85" w:rsidRPr="00D078DE">
        <w:t>Jeżeli Zamawiający stwierdzi, że wobec danego podwykonawcy zachodzą podstawy wykluczenia, Wykonawca obowiązany jest zastąpić tego podwykonawcę lub zrezygnować z powierzenia wykonania części zamówienia podwykonawcy.</w:t>
      </w:r>
    </w:p>
    <w:p w14:paraId="6ECA55E1" w14:textId="77777777" w:rsidR="00912B85" w:rsidRPr="00D078DE" w:rsidRDefault="00F911C6" w:rsidP="00D078DE">
      <w:r w:rsidRPr="00D078DE">
        <w:t xml:space="preserve">3.3.14 </w:t>
      </w:r>
      <w:r w:rsidR="00912B85" w:rsidRPr="00D078DE">
        <w:t>Powierzenie wykonania części zamówienia podwykonawcom nie zwalnia Wykonawcy z odpowiedzialności za należyte wykonanie tego zamówienia.</w:t>
      </w:r>
    </w:p>
    <w:p w14:paraId="634D8CCD" w14:textId="77777777" w:rsidR="00C41BB9" w:rsidRPr="0059290B" w:rsidRDefault="00C41BB9" w:rsidP="00C41BB9">
      <w:pPr>
        <w:rPr>
          <w:rFonts w:eastAsia="Times New Roman" w:cs="Arial"/>
          <w:lang w:eastAsia="pl-PL"/>
        </w:rPr>
      </w:pPr>
    </w:p>
    <w:p w14:paraId="311F7C40" w14:textId="77777777" w:rsidR="00BF58E2" w:rsidRPr="0059290B" w:rsidRDefault="00C41BB9" w:rsidP="00AA3435">
      <w:pPr>
        <w:pStyle w:val="Akapitzlist"/>
        <w:numPr>
          <w:ilvl w:val="1"/>
          <w:numId w:val="22"/>
        </w:numPr>
        <w:ind w:left="0" w:firstLine="0"/>
        <w:rPr>
          <w:rFonts w:ascii="Cambria" w:hAnsi="Cambria" w:cs="Arial"/>
          <w:b/>
        </w:rPr>
      </w:pPr>
      <w:r w:rsidRPr="0059290B">
        <w:rPr>
          <w:rFonts w:ascii="Cambria" w:hAnsi="Cambria" w:cs="Arial"/>
          <w:b/>
        </w:rPr>
        <w:t>Dokumentacja budowy</w:t>
      </w:r>
    </w:p>
    <w:p w14:paraId="1FEE6CAF" w14:textId="557B0BF7" w:rsidR="00C41BB9" w:rsidRPr="0059290B" w:rsidRDefault="00C41BB9" w:rsidP="00AA3435">
      <w:pPr>
        <w:pStyle w:val="Akapitzlist"/>
        <w:numPr>
          <w:ilvl w:val="2"/>
          <w:numId w:val="22"/>
        </w:numPr>
        <w:ind w:left="0" w:firstLine="0"/>
        <w:rPr>
          <w:rFonts w:ascii="Cambria" w:hAnsi="Cambria" w:cs="Arial"/>
          <w:b/>
        </w:rPr>
      </w:pPr>
      <w:r w:rsidRPr="0059290B">
        <w:rPr>
          <w:rFonts w:ascii="Cambria" w:hAnsi="Cambria" w:cs="Arial"/>
        </w:rPr>
        <w:t xml:space="preserve">Wykonawca zobowiązany jest przechowywać </w:t>
      </w:r>
      <w:r w:rsidR="004218F3">
        <w:rPr>
          <w:rFonts w:ascii="Cambria" w:hAnsi="Cambria" w:cs="Arial"/>
        </w:rPr>
        <w:t xml:space="preserve">dokumentację budowy, w szczególności  </w:t>
      </w:r>
      <w:r w:rsidRPr="0059290B">
        <w:rPr>
          <w:rFonts w:ascii="Cambria" w:hAnsi="Cambria" w:cs="Arial"/>
        </w:rPr>
        <w:t xml:space="preserve">umowę i dokumentację projektową i prowadzić na bieżąco następujące dokumenty budowy w </w:t>
      </w:r>
      <w:r w:rsidRPr="0059290B">
        <w:rPr>
          <w:rFonts w:ascii="Cambria" w:hAnsi="Cambria" w:cs="Arial"/>
        </w:rPr>
        <w:lastRenderedPageBreak/>
        <w:t xml:space="preserve">formie zgodnej z art. 3 pkt. 13 i art. 46 ustawy </w:t>
      </w:r>
      <w:r w:rsidR="004218F3">
        <w:rPr>
          <w:rFonts w:ascii="Cambria" w:hAnsi="Cambria" w:cs="Arial"/>
        </w:rPr>
        <w:t xml:space="preserve">z dnia 7 lipca 1994 roku </w:t>
      </w:r>
      <w:r w:rsidR="007843C3">
        <w:rPr>
          <w:rFonts w:ascii="Cambria" w:hAnsi="Cambria" w:cs="Arial"/>
        </w:rPr>
        <w:t xml:space="preserve">Prawo budowlane </w:t>
      </w:r>
      <w:r w:rsidR="004218F3">
        <w:rPr>
          <w:rFonts w:ascii="Cambria" w:hAnsi="Cambria" w:cs="Arial"/>
        </w:rPr>
        <w:t xml:space="preserve">(tekst jedn. </w:t>
      </w:r>
      <w:proofErr w:type="spellStart"/>
      <w:r w:rsidR="004218F3">
        <w:rPr>
          <w:rFonts w:ascii="Cambria" w:hAnsi="Cambria" w:cs="Arial"/>
        </w:rPr>
        <w:t>Dz.U</w:t>
      </w:r>
      <w:proofErr w:type="spellEnd"/>
      <w:r w:rsidR="004218F3">
        <w:rPr>
          <w:rFonts w:ascii="Cambria" w:hAnsi="Cambria" w:cs="Arial"/>
        </w:rPr>
        <w:t>. 201</w:t>
      </w:r>
      <w:r w:rsidR="007843C3">
        <w:rPr>
          <w:rFonts w:ascii="Cambria" w:hAnsi="Cambria" w:cs="Arial"/>
        </w:rPr>
        <w:t>9</w:t>
      </w:r>
      <w:r w:rsidR="004218F3">
        <w:rPr>
          <w:rFonts w:ascii="Cambria" w:hAnsi="Cambria" w:cs="Arial"/>
        </w:rPr>
        <w:t xml:space="preserve">r., poz. </w:t>
      </w:r>
      <w:r w:rsidR="007843C3">
        <w:rPr>
          <w:rFonts w:ascii="Cambria" w:hAnsi="Cambria" w:cs="Arial"/>
        </w:rPr>
        <w:t>1186</w:t>
      </w:r>
      <w:r w:rsidR="004218F3">
        <w:rPr>
          <w:rFonts w:ascii="Cambria" w:hAnsi="Cambria" w:cs="Arial"/>
        </w:rPr>
        <w:t xml:space="preserve"> ze zm.) dalej PB</w:t>
      </w:r>
      <w:r w:rsidRPr="0059290B">
        <w:rPr>
          <w:rFonts w:ascii="Cambria" w:hAnsi="Cambria" w:cs="Arial"/>
        </w:rPr>
        <w:t>:</w:t>
      </w:r>
    </w:p>
    <w:p w14:paraId="18CC295A" w14:textId="77777777" w:rsidR="00C41BB9" w:rsidRPr="0059290B" w:rsidRDefault="00BF58E2" w:rsidP="008872E5">
      <w:pPr>
        <w:pStyle w:val="Akapitzlist"/>
        <w:numPr>
          <w:ilvl w:val="2"/>
          <w:numId w:val="2"/>
        </w:numPr>
        <w:tabs>
          <w:tab w:val="clear" w:pos="2340"/>
        </w:tabs>
        <w:ind w:left="851" w:hanging="284"/>
        <w:rPr>
          <w:rFonts w:ascii="Cambria" w:hAnsi="Cambria"/>
        </w:rPr>
      </w:pPr>
      <w:r w:rsidRPr="0059290B">
        <w:rPr>
          <w:rFonts w:ascii="Cambria" w:hAnsi="Cambria"/>
        </w:rPr>
        <w:t>protokoły</w:t>
      </w:r>
      <w:r w:rsidR="00C41BB9" w:rsidRPr="0059290B">
        <w:rPr>
          <w:rFonts w:ascii="Cambria" w:hAnsi="Cambria"/>
        </w:rPr>
        <w:t xml:space="preserve"> odbiorów robót</w:t>
      </w:r>
      <w:r w:rsidR="00792425" w:rsidRPr="0059290B">
        <w:rPr>
          <w:rFonts w:ascii="Cambria" w:hAnsi="Cambria"/>
        </w:rPr>
        <w:t>;</w:t>
      </w:r>
    </w:p>
    <w:p w14:paraId="6B5B28E0" w14:textId="77777777" w:rsidR="00C41BB9" w:rsidRPr="0059290B" w:rsidRDefault="00C41BB9" w:rsidP="008872E5">
      <w:pPr>
        <w:pStyle w:val="Akapitzlist"/>
        <w:numPr>
          <w:ilvl w:val="2"/>
          <w:numId w:val="2"/>
        </w:numPr>
        <w:tabs>
          <w:tab w:val="clear" w:pos="2340"/>
        </w:tabs>
        <w:ind w:left="851" w:hanging="284"/>
        <w:rPr>
          <w:rFonts w:ascii="Cambria" w:hAnsi="Cambria"/>
        </w:rPr>
      </w:pPr>
      <w:r w:rsidRPr="0059290B">
        <w:rPr>
          <w:rFonts w:ascii="Cambria" w:hAnsi="Cambria"/>
        </w:rPr>
        <w:t xml:space="preserve">dokumentację powykonawczą </w:t>
      </w:r>
      <w:r w:rsidR="00FB2DC4">
        <w:rPr>
          <w:rFonts w:ascii="Cambria" w:hAnsi="Cambria"/>
        </w:rPr>
        <w:t>tj.</w:t>
      </w:r>
      <w:r w:rsidR="00554A9E">
        <w:rPr>
          <w:rFonts w:ascii="Cambria" w:hAnsi="Cambria"/>
        </w:rPr>
        <w:t>;</w:t>
      </w:r>
      <w:r w:rsidR="00792425" w:rsidRPr="0059290B">
        <w:rPr>
          <w:rFonts w:ascii="Cambria" w:hAnsi="Cambria"/>
        </w:rPr>
        <w:t xml:space="preserve"> protokoły odbioru częściowego i końcowego</w:t>
      </w:r>
      <w:r w:rsidRPr="0059290B">
        <w:rPr>
          <w:rFonts w:ascii="Cambria" w:hAnsi="Cambria"/>
        </w:rPr>
        <w:t xml:space="preserve">; rysunki i opisy służące realizacji obiektu; </w:t>
      </w:r>
    </w:p>
    <w:p w14:paraId="233C08A5" w14:textId="77777777" w:rsidR="00C41BB9" w:rsidRPr="0059290B" w:rsidRDefault="00C41BB9" w:rsidP="00AA3435">
      <w:pPr>
        <w:pStyle w:val="Akapitzlist"/>
        <w:numPr>
          <w:ilvl w:val="2"/>
          <w:numId w:val="22"/>
        </w:numPr>
        <w:ind w:left="0" w:firstLine="0"/>
        <w:rPr>
          <w:rFonts w:ascii="Cambria" w:hAnsi="Cambria"/>
        </w:rPr>
      </w:pPr>
      <w:r w:rsidRPr="0059290B">
        <w:rPr>
          <w:rFonts w:ascii="Cambria" w:hAnsi="Cambria"/>
        </w:rPr>
        <w:t>Do obowiązków Wykonawcy należy opracowanie i przekazanie zarządzającemu wraz z umową następujących dokumentów:</w:t>
      </w:r>
    </w:p>
    <w:p w14:paraId="512471BD" w14:textId="77777777" w:rsidR="00C41BB9" w:rsidRPr="0059290B" w:rsidRDefault="00C41BB9" w:rsidP="00AA3435">
      <w:pPr>
        <w:pStyle w:val="Akapitzlist"/>
        <w:numPr>
          <w:ilvl w:val="0"/>
          <w:numId w:val="26"/>
        </w:numPr>
        <w:suppressAutoHyphens/>
        <w:rPr>
          <w:rFonts w:ascii="Cambria" w:hAnsi="Cambria" w:cs="Arial"/>
        </w:rPr>
      </w:pPr>
      <w:r w:rsidRPr="0059290B">
        <w:rPr>
          <w:rFonts w:ascii="Cambria" w:hAnsi="Cambria" w:cs="Arial"/>
        </w:rPr>
        <w:t>dokume</w:t>
      </w:r>
      <w:r w:rsidR="00B4246A">
        <w:rPr>
          <w:rFonts w:ascii="Cambria" w:hAnsi="Cambria" w:cs="Arial"/>
        </w:rPr>
        <w:t xml:space="preserve">ntów odbioru końcowego tj., </w:t>
      </w:r>
      <w:r w:rsidRPr="0059290B">
        <w:rPr>
          <w:rFonts w:ascii="Cambria" w:hAnsi="Cambria" w:cs="Arial"/>
        </w:rPr>
        <w:t>dokumenty materiałowe (dokumenty dopuszczające wyroby budowlane do obrotu i stosowania w budownictwie zgodnie z obowiązującymi przepisami, a więc m.in. certyfikaty, atesty, aprobaty techniczne, zatwierdzenia próbek materiałowych); wyniki badań konieczne z uwagi na obowiązujące przepisy prawa; inne niezbędne do sporządzenia komple</w:t>
      </w:r>
      <w:r w:rsidR="00B04088" w:rsidRPr="0059290B">
        <w:rPr>
          <w:rFonts w:ascii="Cambria" w:hAnsi="Cambria" w:cs="Arial"/>
        </w:rPr>
        <w:t>tnej dokumentacji powykonawczej,</w:t>
      </w:r>
    </w:p>
    <w:p w14:paraId="7E2C4AA7" w14:textId="77777777" w:rsidR="00F6169C" w:rsidRPr="00205047" w:rsidRDefault="00B04088" w:rsidP="00AA3435">
      <w:pPr>
        <w:pStyle w:val="Akapitzlist"/>
        <w:numPr>
          <w:ilvl w:val="0"/>
          <w:numId w:val="26"/>
        </w:numPr>
        <w:suppressAutoHyphens/>
        <w:rPr>
          <w:rFonts w:ascii="Cambria" w:hAnsi="Cambria" w:cs="Arial"/>
        </w:rPr>
      </w:pPr>
      <w:r w:rsidRPr="00205047">
        <w:rPr>
          <w:rFonts w:ascii="Cambria" w:hAnsi="Cambria" w:cs="Arial"/>
        </w:rPr>
        <w:t>dokumentacji powykonawczej,</w:t>
      </w:r>
    </w:p>
    <w:p w14:paraId="0438F78F" w14:textId="77777777" w:rsidR="009C78F3" w:rsidRPr="00205047" w:rsidRDefault="009C78F3" w:rsidP="00AA3435">
      <w:pPr>
        <w:pStyle w:val="Akapitzlist"/>
        <w:numPr>
          <w:ilvl w:val="0"/>
          <w:numId w:val="26"/>
        </w:numPr>
        <w:suppressAutoHyphens/>
        <w:rPr>
          <w:rFonts w:ascii="Cambria" w:hAnsi="Cambria" w:cs="Arial"/>
        </w:rPr>
      </w:pPr>
      <w:r w:rsidRPr="00205047">
        <w:rPr>
          <w:rFonts w:ascii="Cambria" w:hAnsi="Cambria" w:cs="Arial"/>
        </w:rPr>
        <w:t>kosztorysów powykonawczych.</w:t>
      </w:r>
    </w:p>
    <w:p w14:paraId="187DEB6A" w14:textId="77777777" w:rsidR="008F0582" w:rsidRPr="0059290B" w:rsidRDefault="008F0582" w:rsidP="008F0582">
      <w:pPr>
        <w:pStyle w:val="Akapitzlist"/>
        <w:ind w:left="0"/>
        <w:rPr>
          <w:rFonts w:ascii="Cambria" w:hAnsi="Cambria" w:cs="Arial"/>
        </w:rPr>
      </w:pPr>
    </w:p>
    <w:p w14:paraId="31BCF968" w14:textId="77777777" w:rsidR="00C41BB9" w:rsidRPr="0059290B" w:rsidRDefault="00C41BB9" w:rsidP="00AA3435">
      <w:pPr>
        <w:pStyle w:val="Akapitzlist"/>
        <w:numPr>
          <w:ilvl w:val="1"/>
          <w:numId w:val="22"/>
        </w:numPr>
        <w:ind w:left="0" w:firstLine="0"/>
        <w:rPr>
          <w:rFonts w:ascii="Cambria" w:hAnsi="Cambria" w:cs="Arial"/>
          <w:b/>
        </w:rPr>
      </w:pPr>
      <w:r w:rsidRPr="0059290B">
        <w:rPr>
          <w:rFonts w:ascii="Cambria" w:hAnsi="Cambria" w:cs="Arial"/>
          <w:b/>
        </w:rPr>
        <w:t>Kary umowne wobec Wykonawcy</w:t>
      </w:r>
    </w:p>
    <w:p w14:paraId="39B8D197" w14:textId="77777777" w:rsidR="00DD63AE" w:rsidRDefault="00DD63AE" w:rsidP="00DD63AE">
      <w:pPr>
        <w:pStyle w:val="Akapitzlist"/>
        <w:spacing w:after="0"/>
        <w:ind w:left="0"/>
        <w:rPr>
          <w:rFonts w:ascii="Cambria" w:hAnsi="Cambria" w:cs="Arial"/>
        </w:rPr>
      </w:pPr>
    </w:p>
    <w:p w14:paraId="024D5A49" w14:textId="77777777" w:rsidR="002156A1" w:rsidRPr="0059290B" w:rsidRDefault="002156A1" w:rsidP="002156A1">
      <w:pPr>
        <w:pStyle w:val="Akapitzlist"/>
        <w:numPr>
          <w:ilvl w:val="2"/>
          <w:numId w:val="22"/>
        </w:numPr>
        <w:ind w:left="567" w:hanging="567"/>
        <w:rPr>
          <w:rFonts w:ascii="Cambria" w:hAnsi="Cambria" w:cs="Arial"/>
        </w:rPr>
      </w:pPr>
      <w:r w:rsidRPr="0059290B">
        <w:rPr>
          <w:rFonts w:ascii="Cambria" w:hAnsi="Cambria" w:cs="Arial"/>
        </w:rPr>
        <w:t>Wykonawca zobowiązany jest do zapłaty kar umownych w następujących przypadkach:</w:t>
      </w:r>
    </w:p>
    <w:p w14:paraId="6C8D607C" w14:textId="77777777" w:rsidR="002156A1" w:rsidRPr="0059290B" w:rsidRDefault="002156A1" w:rsidP="002156A1">
      <w:pPr>
        <w:pStyle w:val="Akapitzlist"/>
        <w:numPr>
          <w:ilvl w:val="0"/>
          <w:numId w:val="27"/>
        </w:numPr>
        <w:overflowPunct w:val="0"/>
        <w:autoSpaceDE w:val="0"/>
        <w:spacing w:after="120"/>
        <w:ind w:left="851" w:hanging="425"/>
        <w:textAlignment w:val="baseline"/>
        <w:rPr>
          <w:rFonts w:ascii="Cambria" w:hAnsi="Cambria" w:cs="Arial"/>
        </w:rPr>
      </w:pPr>
      <w:r w:rsidRPr="0059290B">
        <w:rPr>
          <w:rFonts w:ascii="Cambria" w:hAnsi="Cambria" w:cs="Arial"/>
        </w:rPr>
        <w:t xml:space="preserve">za odstąpienie od umowy przez którąkolwiek ze stron, z przyczyn leżących po stronie Wykonawcy w wysokości 10 % wynagrodzenia brutto Wykonawcy, określonego w pkt </w:t>
      </w:r>
      <w:r w:rsidR="009D3B23" w:rsidRPr="00B04CFE">
        <w:rPr>
          <w:rFonts w:ascii="Cambria" w:hAnsi="Cambria" w:cs="Arial"/>
        </w:rPr>
        <w:t>6.1.3</w:t>
      </w:r>
      <w:r w:rsidRPr="00B04CFE">
        <w:rPr>
          <w:rFonts w:ascii="Cambria" w:hAnsi="Cambria" w:cs="Arial"/>
        </w:rPr>
        <w:t xml:space="preserve"> niniejszej umowy;</w:t>
      </w:r>
    </w:p>
    <w:p w14:paraId="06BB5736" w14:textId="77777777" w:rsidR="002156A1" w:rsidRPr="0059290B" w:rsidRDefault="004343F5" w:rsidP="002156A1">
      <w:pPr>
        <w:pStyle w:val="Akapitzlist"/>
        <w:numPr>
          <w:ilvl w:val="0"/>
          <w:numId w:val="27"/>
        </w:numPr>
        <w:overflowPunct w:val="0"/>
        <w:autoSpaceDE w:val="0"/>
        <w:spacing w:after="120"/>
        <w:ind w:left="851" w:hanging="425"/>
        <w:textAlignment w:val="baseline"/>
        <w:rPr>
          <w:rFonts w:ascii="Cambria" w:hAnsi="Cambria" w:cs="Arial"/>
        </w:rPr>
      </w:pPr>
      <w:r>
        <w:rPr>
          <w:rFonts w:ascii="Cambria" w:hAnsi="Cambria" w:cs="Arial"/>
        </w:rPr>
        <w:t>za opóźnienie</w:t>
      </w:r>
      <w:r w:rsidR="002156A1" w:rsidRPr="0059290B">
        <w:rPr>
          <w:rFonts w:ascii="Cambria" w:hAnsi="Cambria" w:cs="Arial"/>
        </w:rPr>
        <w:t xml:space="preserve"> w wykonaniu pr</w:t>
      </w:r>
      <w:r w:rsidR="00554A9E">
        <w:rPr>
          <w:rFonts w:ascii="Cambria" w:hAnsi="Cambria" w:cs="Arial"/>
        </w:rPr>
        <w:t>zedmiotu umowy, w wysokości 2</w:t>
      </w:r>
      <w:r w:rsidR="002156A1" w:rsidRPr="0059290B">
        <w:rPr>
          <w:rFonts w:ascii="Cambria" w:hAnsi="Cambria" w:cs="Arial"/>
        </w:rPr>
        <w:t xml:space="preserve"> % wynagrodzenia brutto Wykonawcy, określonego w</w:t>
      </w:r>
      <w:r w:rsidR="009D3B23">
        <w:rPr>
          <w:rFonts w:ascii="Cambria" w:hAnsi="Cambria" w:cs="Arial"/>
        </w:rPr>
        <w:t xml:space="preserve"> pkt 6.1.3</w:t>
      </w:r>
      <w:r w:rsidR="002156A1" w:rsidRPr="0059290B">
        <w:rPr>
          <w:rFonts w:ascii="Cambria" w:hAnsi="Cambria" w:cs="Arial"/>
        </w:rPr>
        <w:t xml:space="preserve"> niniejszej umowy, za każdy dzień zwłoki;</w:t>
      </w:r>
    </w:p>
    <w:p w14:paraId="5C0D54DC" w14:textId="77777777" w:rsidR="002156A1" w:rsidRPr="0059290B" w:rsidRDefault="002156A1" w:rsidP="002156A1">
      <w:pPr>
        <w:pStyle w:val="Akapitzlist"/>
        <w:numPr>
          <w:ilvl w:val="0"/>
          <w:numId w:val="27"/>
        </w:numPr>
        <w:overflowPunct w:val="0"/>
        <w:autoSpaceDE w:val="0"/>
        <w:spacing w:after="120"/>
        <w:ind w:left="851" w:hanging="425"/>
        <w:textAlignment w:val="baseline"/>
        <w:rPr>
          <w:rFonts w:ascii="Cambria" w:hAnsi="Cambria" w:cs="Arial"/>
        </w:rPr>
      </w:pPr>
      <w:r w:rsidRPr="0059290B">
        <w:rPr>
          <w:rFonts w:ascii="Cambria" w:hAnsi="Cambria" w:cs="Arial"/>
        </w:rPr>
        <w:t>za zwłokę w usunięciu wad stwierdzonych przy odbiorze lub w okresie gwara</w:t>
      </w:r>
      <w:r w:rsidR="00381016">
        <w:rPr>
          <w:rFonts w:ascii="Cambria" w:hAnsi="Cambria" w:cs="Arial"/>
        </w:rPr>
        <w:t>ncji i rękojmi, w wysokości 2</w:t>
      </w:r>
      <w:r w:rsidRPr="0059290B">
        <w:rPr>
          <w:rFonts w:ascii="Cambria" w:hAnsi="Cambria" w:cs="Arial"/>
        </w:rPr>
        <w:t xml:space="preserve"> % wynagrodzenia brutto Wy</w:t>
      </w:r>
      <w:r w:rsidR="009D3B23">
        <w:rPr>
          <w:rFonts w:ascii="Cambria" w:hAnsi="Cambria" w:cs="Arial"/>
        </w:rPr>
        <w:t>konawcy, określonego w pkt 6.1.3</w:t>
      </w:r>
      <w:r w:rsidRPr="0059290B">
        <w:rPr>
          <w:rFonts w:ascii="Cambria" w:hAnsi="Cambria" w:cs="Arial"/>
        </w:rPr>
        <w:t xml:space="preserve"> niniejszej umowy, za każdy dzień zwłoki liczonego od dnia wyznaczonego na usunięcie wad;</w:t>
      </w:r>
    </w:p>
    <w:p w14:paraId="067D5624" w14:textId="77777777" w:rsidR="002156A1" w:rsidRPr="0059290B" w:rsidRDefault="002156A1" w:rsidP="002156A1">
      <w:pPr>
        <w:pStyle w:val="Akapitzlist"/>
        <w:numPr>
          <w:ilvl w:val="0"/>
          <w:numId w:val="27"/>
        </w:numPr>
        <w:overflowPunct w:val="0"/>
        <w:autoSpaceDE w:val="0"/>
        <w:spacing w:after="120"/>
        <w:ind w:left="851" w:hanging="425"/>
        <w:textAlignment w:val="baseline"/>
        <w:rPr>
          <w:rFonts w:ascii="Cambria" w:hAnsi="Cambria" w:cs="Arial"/>
        </w:rPr>
      </w:pPr>
      <w:r w:rsidRPr="0059290B">
        <w:rPr>
          <w:rFonts w:ascii="Cambria" w:hAnsi="Cambria" w:cs="Arial"/>
        </w:rPr>
        <w:t xml:space="preserve">za zwłokę w uporządkowaniu terenu </w:t>
      </w:r>
      <w:r w:rsidR="00381016">
        <w:rPr>
          <w:rFonts w:ascii="Cambria" w:hAnsi="Cambria" w:cs="Arial"/>
        </w:rPr>
        <w:t xml:space="preserve">robót </w:t>
      </w:r>
      <w:r w:rsidRPr="0059290B">
        <w:rPr>
          <w:rFonts w:ascii="Cambria" w:hAnsi="Cambria" w:cs="Arial"/>
        </w:rPr>
        <w:t>w wyzna</w:t>
      </w:r>
      <w:r w:rsidR="00381016">
        <w:rPr>
          <w:rFonts w:ascii="Cambria" w:hAnsi="Cambria" w:cs="Arial"/>
        </w:rPr>
        <w:t>czonym terminie w wysokości 2</w:t>
      </w:r>
      <w:r w:rsidRPr="0059290B">
        <w:rPr>
          <w:rFonts w:ascii="Cambria" w:hAnsi="Cambria" w:cs="Arial"/>
        </w:rPr>
        <w:t xml:space="preserve"> % wynagrodzenia brutto Wy</w:t>
      </w:r>
      <w:r w:rsidR="009D3B23">
        <w:rPr>
          <w:rFonts w:ascii="Cambria" w:hAnsi="Cambria" w:cs="Arial"/>
        </w:rPr>
        <w:t>konawcy, określonego w pkt 6.1.3</w:t>
      </w:r>
      <w:r w:rsidRPr="0059290B">
        <w:rPr>
          <w:rFonts w:ascii="Cambria" w:hAnsi="Cambria" w:cs="Arial"/>
        </w:rPr>
        <w:t xml:space="preserve"> niniejszej umowy, za każdy dzień zwłoki;</w:t>
      </w:r>
    </w:p>
    <w:p w14:paraId="115E4ADE" w14:textId="77777777" w:rsidR="002156A1" w:rsidRPr="00BA580F" w:rsidRDefault="002156A1" w:rsidP="00BA580F">
      <w:pPr>
        <w:pStyle w:val="Akapitzlist"/>
        <w:numPr>
          <w:ilvl w:val="0"/>
          <w:numId w:val="27"/>
        </w:numPr>
        <w:overflowPunct w:val="0"/>
        <w:autoSpaceDE w:val="0"/>
        <w:spacing w:after="120"/>
        <w:ind w:left="851" w:hanging="425"/>
        <w:textAlignment w:val="baseline"/>
        <w:rPr>
          <w:rFonts w:ascii="Cambria" w:hAnsi="Cambria" w:cs="Arial"/>
        </w:rPr>
      </w:pPr>
      <w:r w:rsidRPr="0059290B">
        <w:rPr>
          <w:rFonts w:ascii="Cambria" w:hAnsi="Cambria" w:cs="Arial"/>
        </w:rPr>
        <w:t>za zwłokę w uporządkowaniu terenu po odstą</w:t>
      </w:r>
      <w:r w:rsidR="00381016">
        <w:rPr>
          <w:rFonts w:ascii="Cambria" w:hAnsi="Cambria" w:cs="Arial"/>
        </w:rPr>
        <w:t>pieniu od umowy w wysokości 2</w:t>
      </w:r>
      <w:r w:rsidRPr="0059290B">
        <w:rPr>
          <w:rFonts w:ascii="Cambria" w:hAnsi="Cambria" w:cs="Arial"/>
        </w:rPr>
        <w:t xml:space="preserve"> % wynagrodzenia brutto Wy</w:t>
      </w:r>
      <w:r w:rsidR="009D3B23">
        <w:rPr>
          <w:rFonts w:ascii="Cambria" w:hAnsi="Cambria" w:cs="Arial"/>
        </w:rPr>
        <w:t>konawcy, określonego w pkt 6.1.3</w:t>
      </w:r>
      <w:r w:rsidRPr="0059290B">
        <w:rPr>
          <w:rFonts w:ascii="Cambria" w:hAnsi="Cambria" w:cs="Arial"/>
        </w:rPr>
        <w:t xml:space="preserve"> niniejszej umowy, za każdy dzień zwłoki;</w:t>
      </w:r>
    </w:p>
    <w:p w14:paraId="696AEB6E" w14:textId="77777777" w:rsidR="002156A1" w:rsidRPr="0059290B" w:rsidRDefault="002156A1" w:rsidP="002156A1">
      <w:pPr>
        <w:pStyle w:val="Akapitzlist"/>
        <w:numPr>
          <w:ilvl w:val="0"/>
          <w:numId w:val="27"/>
        </w:numPr>
        <w:overflowPunct w:val="0"/>
        <w:autoSpaceDE w:val="0"/>
        <w:spacing w:after="120"/>
        <w:ind w:left="851" w:hanging="425"/>
        <w:textAlignment w:val="baseline"/>
        <w:rPr>
          <w:rFonts w:ascii="Cambria" w:hAnsi="Cambria" w:cs="Arial"/>
        </w:rPr>
      </w:pPr>
      <w:r w:rsidRPr="0059290B">
        <w:rPr>
          <w:rFonts w:ascii="Cambria" w:hAnsi="Cambria" w:cs="Arial"/>
        </w:rPr>
        <w:t xml:space="preserve">w przypadku, gdy roboty objęte przedmiotem niniejszej umowy będzie wykonywał podmiot inny niż Wykonawca, albo podwykonawca nie zaakceptowany przez </w:t>
      </w:r>
      <w:r w:rsidRPr="0059290B">
        <w:rPr>
          <w:rFonts w:ascii="Cambria" w:hAnsi="Cambria" w:cs="Arial"/>
        </w:rPr>
        <w:lastRenderedPageBreak/>
        <w:t>Zamawiającego – karę umowną w wysokości 10 % wynagrodzenia brutto wy</w:t>
      </w:r>
      <w:r w:rsidR="009D3B23">
        <w:rPr>
          <w:rFonts w:ascii="Cambria" w:hAnsi="Cambria" w:cs="Arial"/>
        </w:rPr>
        <w:t>konawcy, określonego w pkt 6.1.3</w:t>
      </w:r>
      <w:r w:rsidRPr="0059290B">
        <w:rPr>
          <w:rFonts w:ascii="Cambria" w:hAnsi="Cambria" w:cs="Arial"/>
        </w:rPr>
        <w:t xml:space="preserve"> niniejszej umowy;</w:t>
      </w:r>
    </w:p>
    <w:p w14:paraId="45D6D16C" w14:textId="77777777" w:rsidR="002156A1" w:rsidRPr="000B527D" w:rsidRDefault="002156A1" w:rsidP="002156A1">
      <w:pPr>
        <w:pStyle w:val="Akapitzlist"/>
        <w:numPr>
          <w:ilvl w:val="0"/>
          <w:numId w:val="27"/>
        </w:numPr>
        <w:overflowPunct w:val="0"/>
        <w:autoSpaceDE w:val="0"/>
        <w:spacing w:after="120"/>
        <w:ind w:left="851" w:hanging="425"/>
        <w:textAlignment w:val="baseline"/>
        <w:rPr>
          <w:rFonts w:ascii="Cambria" w:hAnsi="Cambria" w:cs="Arial"/>
        </w:rPr>
      </w:pPr>
      <w:r w:rsidRPr="000B527D">
        <w:rPr>
          <w:rFonts w:ascii="Cambria" w:hAnsi="Cambria" w:cs="Arial"/>
        </w:rPr>
        <w:t>jeżeli czynności zastrzeżone dla kierownika robót lub kierownika budowy, będzie wykonywała inna osoba niż wskazana w ofercie przetargowej, albo nie zaakceptowana przez Zamawiającego – karę umowną w wysokości 10 % wynagrodzenia brutto Wy</w:t>
      </w:r>
      <w:r w:rsidR="009D3B23">
        <w:rPr>
          <w:rFonts w:ascii="Cambria" w:hAnsi="Cambria" w:cs="Arial"/>
        </w:rPr>
        <w:t>konawcy, określonego w pkt 6.1.3</w:t>
      </w:r>
      <w:r w:rsidRPr="000B527D">
        <w:rPr>
          <w:rFonts w:ascii="Cambria" w:hAnsi="Cambria" w:cs="Arial"/>
        </w:rPr>
        <w:t xml:space="preserve"> niniejszej umowy;</w:t>
      </w:r>
    </w:p>
    <w:p w14:paraId="5D2CFCBE" w14:textId="77777777" w:rsidR="002156A1" w:rsidRPr="0059290B" w:rsidRDefault="002156A1" w:rsidP="002156A1">
      <w:pPr>
        <w:pStyle w:val="Akapitzlist"/>
        <w:numPr>
          <w:ilvl w:val="0"/>
          <w:numId w:val="27"/>
        </w:numPr>
        <w:overflowPunct w:val="0"/>
        <w:autoSpaceDE w:val="0"/>
        <w:spacing w:after="120"/>
        <w:ind w:left="851" w:hanging="425"/>
        <w:textAlignment w:val="baseline"/>
        <w:rPr>
          <w:rFonts w:ascii="Cambria" w:hAnsi="Cambria" w:cs="Arial"/>
        </w:rPr>
      </w:pPr>
      <w:r w:rsidRPr="0059290B">
        <w:rPr>
          <w:rFonts w:ascii="Cambria" w:hAnsi="Cambria" w:cs="Arial"/>
        </w:rPr>
        <w:t>braku zapłaty lub nieterminowej zapłaty wynagrodzenia należnego podwykonawcom lub dalszym podwykonawcom –</w:t>
      </w:r>
      <w:r w:rsidR="00381016">
        <w:rPr>
          <w:rFonts w:ascii="Cambria" w:hAnsi="Cambria" w:cs="Arial"/>
        </w:rPr>
        <w:t xml:space="preserve"> w wysokości 10</w:t>
      </w:r>
      <w:r w:rsidRPr="0059290B">
        <w:rPr>
          <w:rFonts w:ascii="Cambria" w:hAnsi="Cambria" w:cs="Arial"/>
        </w:rPr>
        <w:t xml:space="preserve"> % wynagrodzenia </w:t>
      </w:r>
      <w:r w:rsidR="009D3B23">
        <w:rPr>
          <w:rFonts w:ascii="Cambria" w:hAnsi="Cambria" w:cs="Arial"/>
        </w:rPr>
        <w:t>brutto o którym mowa w pkt 6.1.3</w:t>
      </w:r>
      <w:r w:rsidRPr="0059290B">
        <w:rPr>
          <w:rFonts w:ascii="Cambria" w:hAnsi="Cambria" w:cs="Arial"/>
        </w:rPr>
        <w:t xml:space="preserve"> niniejszej umowy, za każdy taki przypadek,</w:t>
      </w:r>
    </w:p>
    <w:p w14:paraId="21E8DD11" w14:textId="77777777" w:rsidR="002156A1" w:rsidRPr="0059290B" w:rsidRDefault="002156A1" w:rsidP="002156A1">
      <w:pPr>
        <w:pStyle w:val="Akapitzlist"/>
        <w:numPr>
          <w:ilvl w:val="0"/>
          <w:numId w:val="27"/>
        </w:numPr>
        <w:overflowPunct w:val="0"/>
        <w:autoSpaceDE w:val="0"/>
        <w:spacing w:after="120"/>
        <w:ind w:left="851" w:hanging="425"/>
        <w:textAlignment w:val="baseline"/>
        <w:rPr>
          <w:rFonts w:ascii="Cambria" w:hAnsi="Cambria" w:cs="Arial"/>
        </w:rPr>
      </w:pPr>
      <w:r w:rsidRPr="0059290B">
        <w:rPr>
          <w:rFonts w:ascii="Cambria" w:hAnsi="Cambria" w:cs="Arial"/>
        </w:rPr>
        <w:t>nieprzedłożenia do zaakceptowania projektu umowy o podwykonawstwo, której przedmiotem są roboty budowlane, lub projektu jej zmiany - w wysokości 1</w:t>
      </w:r>
      <w:r w:rsidR="00381016">
        <w:rPr>
          <w:rFonts w:ascii="Cambria" w:hAnsi="Cambria" w:cs="Arial"/>
        </w:rPr>
        <w:t>0</w:t>
      </w:r>
      <w:r w:rsidRPr="0059290B">
        <w:rPr>
          <w:rFonts w:ascii="Cambria" w:hAnsi="Cambria" w:cs="Arial"/>
        </w:rPr>
        <w:t xml:space="preserve">% wynagrodzenia </w:t>
      </w:r>
      <w:r w:rsidR="009D3B23">
        <w:rPr>
          <w:rFonts w:ascii="Cambria" w:hAnsi="Cambria" w:cs="Arial"/>
        </w:rPr>
        <w:t>brutto o którym mowa w pkt 6.1.3</w:t>
      </w:r>
      <w:r w:rsidRPr="0059290B">
        <w:rPr>
          <w:rFonts w:ascii="Cambria" w:hAnsi="Cambria" w:cs="Arial"/>
        </w:rPr>
        <w:t xml:space="preserve"> niniejszej umowy za każdy taki przypadek,</w:t>
      </w:r>
    </w:p>
    <w:p w14:paraId="7D75990F" w14:textId="77777777" w:rsidR="002156A1" w:rsidRPr="0059290B" w:rsidRDefault="002156A1" w:rsidP="002156A1">
      <w:pPr>
        <w:pStyle w:val="Akapitzlist"/>
        <w:numPr>
          <w:ilvl w:val="0"/>
          <w:numId w:val="27"/>
        </w:numPr>
        <w:overflowPunct w:val="0"/>
        <w:autoSpaceDE w:val="0"/>
        <w:spacing w:after="120"/>
        <w:ind w:left="851" w:hanging="425"/>
        <w:textAlignment w:val="baseline"/>
        <w:rPr>
          <w:rFonts w:ascii="Cambria" w:hAnsi="Cambria" w:cs="Arial"/>
        </w:rPr>
      </w:pPr>
      <w:r w:rsidRPr="0059290B">
        <w:rPr>
          <w:rFonts w:ascii="Cambria" w:hAnsi="Cambria" w:cs="Arial"/>
        </w:rPr>
        <w:t>nieprzedłożenia poświadczonej za zgodność z oryginałem kopii umowy o podwykonawstwo lub jej zmiany - w wysokości 1</w:t>
      </w:r>
      <w:r w:rsidR="00381016">
        <w:rPr>
          <w:rFonts w:ascii="Cambria" w:hAnsi="Cambria" w:cs="Arial"/>
        </w:rPr>
        <w:t>0</w:t>
      </w:r>
      <w:r w:rsidRPr="0059290B">
        <w:rPr>
          <w:rFonts w:ascii="Cambria" w:hAnsi="Cambria" w:cs="Arial"/>
        </w:rPr>
        <w:t xml:space="preserve"> % wynagrodzenia </w:t>
      </w:r>
      <w:r w:rsidR="009D3B23">
        <w:rPr>
          <w:rFonts w:ascii="Cambria" w:hAnsi="Cambria" w:cs="Arial"/>
        </w:rPr>
        <w:t>brutto o którym mowa w pkt 6.1.3</w:t>
      </w:r>
      <w:r w:rsidRPr="0059290B">
        <w:rPr>
          <w:rFonts w:ascii="Cambria" w:hAnsi="Cambria" w:cs="Arial"/>
        </w:rPr>
        <w:t xml:space="preserve"> niniejszej umowy, za każdy taki przypadek,</w:t>
      </w:r>
    </w:p>
    <w:p w14:paraId="237DC405" w14:textId="77777777" w:rsidR="002156A1" w:rsidRDefault="002156A1" w:rsidP="002156A1">
      <w:pPr>
        <w:pStyle w:val="Akapitzlist"/>
        <w:numPr>
          <w:ilvl w:val="0"/>
          <w:numId w:val="27"/>
        </w:numPr>
        <w:overflowPunct w:val="0"/>
        <w:autoSpaceDE w:val="0"/>
        <w:spacing w:after="120"/>
        <w:ind w:left="851" w:hanging="425"/>
        <w:textAlignment w:val="baseline"/>
        <w:rPr>
          <w:rFonts w:ascii="Cambria" w:hAnsi="Cambria" w:cs="Arial"/>
        </w:rPr>
      </w:pPr>
      <w:r w:rsidRPr="0059290B">
        <w:rPr>
          <w:rFonts w:ascii="Cambria" w:hAnsi="Cambria" w:cs="Arial"/>
        </w:rPr>
        <w:t>braku zmiany umowy o podwykonawstwo w zakresie terminu zapłaty - w wysokości 1</w:t>
      </w:r>
      <w:r w:rsidR="00381016">
        <w:rPr>
          <w:rFonts w:ascii="Cambria" w:hAnsi="Cambria" w:cs="Arial"/>
        </w:rPr>
        <w:t>0</w:t>
      </w:r>
      <w:r w:rsidRPr="0059290B">
        <w:rPr>
          <w:rFonts w:ascii="Cambria" w:hAnsi="Cambria" w:cs="Arial"/>
        </w:rPr>
        <w:t xml:space="preserve"> % wynagrodzenia </w:t>
      </w:r>
      <w:r w:rsidR="009D3B23">
        <w:rPr>
          <w:rFonts w:ascii="Cambria" w:hAnsi="Cambria" w:cs="Arial"/>
        </w:rPr>
        <w:t>brutto o którym mowa w pkt 6.1.3</w:t>
      </w:r>
      <w:r w:rsidRPr="0059290B">
        <w:rPr>
          <w:rFonts w:ascii="Cambria" w:hAnsi="Cambria" w:cs="Arial"/>
        </w:rPr>
        <w:t xml:space="preserve"> niniejszej umowy za każdy taki przypadek.</w:t>
      </w:r>
    </w:p>
    <w:p w14:paraId="2AD5B920" w14:textId="77777777" w:rsidR="000C5FA8" w:rsidRPr="000C5FA8" w:rsidRDefault="000C5FA8" w:rsidP="000C5FA8">
      <w:pPr>
        <w:pStyle w:val="Akapitzlist"/>
        <w:widowControl w:val="0"/>
        <w:numPr>
          <w:ilvl w:val="0"/>
          <w:numId w:val="27"/>
        </w:numPr>
        <w:overflowPunct w:val="0"/>
        <w:autoSpaceDE w:val="0"/>
        <w:autoSpaceDN w:val="0"/>
        <w:adjustRightInd w:val="0"/>
        <w:spacing w:after="0"/>
        <w:rPr>
          <w:rFonts w:ascii="Cambria" w:hAnsi="Cambria" w:cs="Arial"/>
        </w:rPr>
      </w:pPr>
      <w:r w:rsidRPr="000C5FA8">
        <w:rPr>
          <w:rFonts w:ascii="Cambria" w:hAnsi="Cambria" w:cs="Arial"/>
        </w:rPr>
        <w:t>za naruszenie zobowiązań określonych w pkt</w:t>
      </w:r>
      <w:r w:rsidR="00381016">
        <w:rPr>
          <w:rFonts w:ascii="Cambria" w:hAnsi="Cambria" w:cs="Arial"/>
        </w:rPr>
        <w:t xml:space="preserve"> 10 umowy w wysokości 10</w:t>
      </w:r>
      <w:r w:rsidRPr="000C5FA8">
        <w:rPr>
          <w:rFonts w:ascii="Cambria" w:hAnsi="Cambria" w:cs="Arial"/>
        </w:rPr>
        <w:t xml:space="preserve"> % całkowitego wynagrodzenia brutto za przedmiot umowy.</w:t>
      </w:r>
    </w:p>
    <w:p w14:paraId="642BDB23" w14:textId="77777777" w:rsidR="002156A1" w:rsidRPr="0059290B" w:rsidRDefault="002156A1" w:rsidP="002156A1">
      <w:pPr>
        <w:pStyle w:val="Akapitzlist"/>
        <w:numPr>
          <w:ilvl w:val="2"/>
          <w:numId w:val="22"/>
        </w:numPr>
        <w:ind w:left="0" w:firstLine="0"/>
        <w:rPr>
          <w:rFonts w:ascii="Cambria" w:hAnsi="Cambria" w:cs="Arial"/>
        </w:rPr>
      </w:pPr>
      <w:r w:rsidRPr="0059290B">
        <w:rPr>
          <w:rFonts w:ascii="Cambria" w:hAnsi="Cambria" w:cs="Arial"/>
        </w:rPr>
        <w:t>Zastrzega się Zamawiającemu prawo dochodzenia odszkodowania przenoszącego wysokość ustalonej kary umownej.</w:t>
      </w:r>
    </w:p>
    <w:p w14:paraId="0182B7BE" w14:textId="0C5B63A1" w:rsidR="002156A1" w:rsidRPr="0059290B" w:rsidRDefault="002156A1" w:rsidP="002156A1">
      <w:pPr>
        <w:pStyle w:val="Akapitzlist"/>
        <w:numPr>
          <w:ilvl w:val="2"/>
          <w:numId w:val="22"/>
        </w:numPr>
        <w:ind w:left="0" w:firstLine="0"/>
        <w:rPr>
          <w:rFonts w:ascii="Cambria" w:hAnsi="Cambria" w:cs="Arial"/>
        </w:rPr>
      </w:pPr>
      <w:r w:rsidRPr="0059290B">
        <w:rPr>
          <w:rFonts w:ascii="Cambria" w:hAnsi="Cambria" w:cs="Arial"/>
        </w:rPr>
        <w:t xml:space="preserve">W przypadkach niewykonania lub nienależytego wykonania przez Wykonawcę zobowiązań umownych nie objętych odszkodowaniem w formie kar umownych Wykonawca będzie ponosił odpowiedzialność odszkodowawczą na zasadach ogólnych określonych w art. 471 ustawa z dnia 23 kwietnia 1964 r. Kodeks cywilny </w:t>
      </w:r>
      <w:r w:rsidR="00715C4A" w:rsidRPr="0059290B">
        <w:rPr>
          <w:rFonts w:ascii="Cambria" w:hAnsi="Cambria" w:cs="Arial"/>
          <w:lang w:eastAsia="ar-SA"/>
        </w:rPr>
        <w:t>(</w:t>
      </w:r>
      <w:r w:rsidR="004218F3">
        <w:rPr>
          <w:rFonts w:ascii="Cambria" w:hAnsi="Cambria" w:cs="Arial"/>
          <w:lang w:eastAsia="ar-SA"/>
        </w:rPr>
        <w:t xml:space="preserve">teks jedn. </w:t>
      </w:r>
      <w:proofErr w:type="spellStart"/>
      <w:r w:rsidR="00715C4A" w:rsidRPr="0059290B">
        <w:rPr>
          <w:rFonts w:ascii="Cambria" w:hAnsi="Cambria" w:cs="Arial"/>
          <w:lang w:eastAsia="ar-SA"/>
        </w:rPr>
        <w:t>Dz.U</w:t>
      </w:r>
      <w:proofErr w:type="spellEnd"/>
      <w:r w:rsidR="00715C4A" w:rsidRPr="0059290B">
        <w:rPr>
          <w:rFonts w:ascii="Cambria" w:hAnsi="Cambria" w:cs="Arial"/>
          <w:lang w:eastAsia="ar-SA"/>
        </w:rPr>
        <w:t>. z 201</w:t>
      </w:r>
      <w:r w:rsidR="007843C3">
        <w:rPr>
          <w:rFonts w:ascii="Cambria" w:hAnsi="Cambria" w:cs="Arial"/>
          <w:lang w:eastAsia="ar-SA"/>
        </w:rPr>
        <w:t>9</w:t>
      </w:r>
      <w:r w:rsidR="00715C4A" w:rsidRPr="0059290B">
        <w:rPr>
          <w:rFonts w:ascii="Cambria" w:hAnsi="Cambria" w:cs="Arial"/>
          <w:lang w:eastAsia="ar-SA"/>
        </w:rPr>
        <w:t xml:space="preserve"> r. poz. </w:t>
      </w:r>
      <w:r w:rsidR="004218F3">
        <w:rPr>
          <w:rFonts w:ascii="Cambria" w:hAnsi="Cambria" w:cs="Arial"/>
          <w:lang w:eastAsia="ar-SA"/>
        </w:rPr>
        <w:t>1</w:t>
      </w:r>
      <w:r w:rsidR="007843C3">
        <w:rPr>
          <w:rFonts w:ascii="Cambria" w:hAnsi="Cambria" w:cs="Arial"/>
          <w:lang w:eastAsia="ar-SA"/>
        </w:rPr>
        <w:t>145</w:t>
      </w:r>
      <w:r w:rsidR="004218F3">
        <w:rPr>
          <w:rFonts w:ascii="Cambria" w:hAnsi="Cambria" w:cs="Arial"/>
          <w:lang w:eastAsia="ar-SA"/>
        </w:rPr>
        <w:t xml:space="preserve"> ze zm.</w:t>
      </w:r>
      <w:r w:rsidR="00715C4A" w:rsidRPr="0059290B">
        <w:rPr>
          <w:rFonts w:ascii="Cambria" w:hAnsi="Cambria" w:cs="Arial"/>
          <w:lang w:eastAsia="ar-SA"/>
        </w:rPr>
        <w:t>)</w:t>
      </w:r>
      <w:r w:rsidRPr="0059290B">
        <w:rPr>
          <w:rFonts w:ascii="Cambria" w:hAnsi="Cambria" w:cs="Arial"/>
        </w:rPr>
        <w:t>.</w:t>
      </w:r>
    </w:p>
    <w:p w14:paraId="0ECFA854" w14:textId="77777777" w:rsidR="002156A1" w:rsidRPr="0059290B" w:rsidRDefault="002156A1" w:rsidP="002156A1">
      <w:pPr>
        <w:pStyle w:val="Akapitzlist"/>
        <w:numPr>
          <w:ilvl w:val="2"/>
          <w:numId w:val="22"/>
        </w:numPr>
        <w:ind w:left="0" w:firstLine="0"/>
        <w:rPr>
          <w:rFonts w:ascii="Cambria" w:hAnsi="Cambria" w:cs="Arial"/>
        </w:rPr>
      </w:pPr>
      <w:r w:rsidRPr="0059290B">
        <w:rPr>
          <w:rFonts w:ascii="Cambria" w:hAnsi="Cambria" w:cs="Arial"/>
        </w:rPr>
        <w:t xml:space="preserve">Wykonawca zapłaci Zamawiającemu karę umowną </w:t>
      </w:r>
      <w:r w:rsidRPr="0059290B">
        <w:rPr>
          <w:rFonts w:ascii="Cambria" w:hAnsi="Cambria" w:cs="Arial"/>
          <w:b/>
        </w:rPr>
        <w:t>w terminie 10 dni</w:t>
      </w:r>
      <w:r w:rsidRPr="0059290B">
        <w:rPr>
          <w:rFonts w:ascii="Cambria" w:hAnsi="Cambria" w:cs="Arial"/>
        </w:rPr>
        <w:t xml:space="preserve">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14:paraId="4F7949C0" w14:textId="77777777" w:rsidR="002156A1" w:rsidRDefault="002156A1" w:rsidP="00DD63AE">
      <w:pPr>
        <w:pStyle w:val="Akapitzlist"/>
        <w:spacing w:after="0"/>
        <w:ind w:left="0"/>
        <w:rPr>
          <w:rFonts w:ascii="Cambria" w:hAnsi="Cambria" w:cs="Arial"/>
        </w:rPr>
      </w:pPr>
    </w:p>
    <w:p w14:paraId="7B0F28AB" w14:textId="77777777" w:rsidR="00157196" w:rsidRDefault="00157196" w:rsidP="00AA3435">
      <w:pPr>
        <w:pStyle w:val="Akapitzlist"/>
        <w:numPr>
          <w:ilvl w:val="1"/>
          <w:numId w:val="22"/>
        </w:numPr>
        <w:spacing w:before="240"/>
        <w:ind w:left="0" w:firstLine="0"/>
        <w:rPr>
          <w:rFonts w:ascii="Cambria" w:hAnsi="Cambria" w:cs="Arial"/>
          <w:b/>
        </w:rPr>
      </w:pPr>
      <w:r>
        <w:rPr>
          <w:rFonts w:ascii="Cambria" w:hAnsi="Cambria" w:cs="Arial"/>
          <w:b/>
        </w:rPr>
        <w:t>Personel Wykonawcy</w:t>
      </w:r>
    </w:p>
    <w:p w14:paraId="0F982F72" w14:textId="77777777" w:rsidR="00157196" w:rsidRPr="00F654DA" w:rsidRDefault="00157196" w:rsidP="00474D11">
      <w:pPr>
        <w:pStyle w:val="Akapitzlist"/>
        <w:numPr>
          <w:ilvl w:val="2"/>
          <w:numId w:val="22"/>
        </w:numPr>
        <w:ind w:left="0" w:firstLine="0"/>
        <w:rPr>
          <w:rFonts w:ascii="Cambria" w:hAnsi="Cambria" w:cs="Arial"/>
        </w:rPr>
      </w:pPr>
      <w:r w:rsidRPr="00F654DA">
        <w:rPr>
          <w:rFonts w:ascii="Cambria" w:hAnsi="Cambria" w:cs="Arial"/>
        </w:rPr>
        <w:t>Do wykonywania samodzielnych funkcji przy realizacji robót, wykonawca zatrudni personel z</w:t>
      </w:r>
      <w:r w:rsidR="00F654DA" w:rsidRPr="00F654DA">
        <w:rPr>
          <w:rFonts w:ascii="Cambria" w:hAnsi="Cambria" w:cs="Arial"/>
        </w:rPr>
        <w:t>aaprobowany przez zamaw</w:t>
      </w:r>
      <w:r w:rsidR="0034706A" w:rsidRPr="00F654DA">
        <w:rPr>
          <w:rFonts w:ascii="Cambria" w:hAnsi="Cambria" w:cs="Arial"/>
        </w:rPr>
        <w:t>iającego</w:t>
      </w:r>
      <w:r w:rsidRPr="00F654DA">
        <w:rPr>
          <w:rFonts w:ascii="Cambria" w:hAnsi="Cambria" w:cs="Arial"/>
        </w:rPr>
        <w:t xml:space="preserve">. </w:t>
      </w:r>
      <w:r w:rsidRPr="00F654DA">
        <w:rPr>
          <w:rFonts w:ascii="Cambria" w:hAnsi="Cambria" w:cs="Arial"/>
          <w:lang w:eastAsia="ar-SA"/>
        </w:rPr>
        <w:t xml:space="preserve">Jeżeli zarządzający zwróci się do Wykonawcy z </w:t>
      </w:r>
      <w:r w:rsidRPr="00F654DA">
        <w:rPr>
          <w:rFonts w:ascii="Cambria" w:hAnsi="Cambria" w:cs="Arial"/>
          <w:lang w:eastAsia="ar-SA"/>
        </w:rPr>
        <w:lastRenderedPageBreak/>
        <w:t>żądaniem usunięcia określonej osoby, która należy do personelu Wykonawcy lub jego podwykonawcy oraz uzasadni swoje żądanie, to Wykonawca zapewni, że osoba ta w ciągu siedmiu dni opuści teren budowy i nie będzie miała żadnego dalszego wpływu i związku z czynnościami związanymi z wykonywaniem umowy.</w:t>
      </w:r>
    </w:p>
    <w:p w14:paraId="5C60DDB0" w14:textId="77777777" w:rsidR="00157196" w:rsidRDefault="00157196" w:rsidP="00AA3435">
      <w:pPr>
        <w:pStyle w:val="Akapitzlist"/>
        <w:numPr>
          <w:ilvl w:val="2"/>
          <w:numId w:val="22"/>
        </w:numPr>
        <w:ind w:left="0" w:firstLine="0"/>
        <w:rPr>
          <w:rFonts w:ascii="Cambria" w:hAnsi="Cambria" w:cs="Arial"/>
        </w:rPr>
      </w:pPr>
      <w:r>
        <w:rPr>
          <w:rFonts w:ascii="Cambria" w:hAnsi="Cambria" w:cs="Arial"/>
        </w:rPr>
        <w:t>Przy realizacji robót wykonawca użyje podstawowy sprzęt zaaprobowany przez zarządzającego.</w:t>
      </w:r>
    </w:p>
    <w:p w14:paraId="0B258866" w14:textId="77777777" w:rsidR="00157196" w:rsidRPr="00B04CFE" w:rsidRDefault="00157196" w:rsidP="00AA3435">
      <w:pPr>
        <w:pStyle w:val="Akapitzlist"/>
        <w:numPr>
          <w:ilvl w:val="2"/>
          <w:numId w:val="22"/>
        </w:numPr>
        <w:ind w:left="0" w:firstLine="0"/>
        <w:rPr>
          <w:rFonts w:ascii="Cambria" w:hAnsi="Cambria" w:cs="Arial"/>
        </w:rPr>
      </w:pPr>
      <w:r w:rsidRPr="00B04CFE">
        <w:rPr>
          <w:rFonts w:ascii="Cambria" w:hAnsi="Cambria" w:cs="Arial"/>
          <w:lang w:eastAsia="ar-SA"/>
        </w:rPr>
        <w:t>Przedstawicielem Wykonawcy na terenie wykonywanych robót będzie: ___________.</w:t>
      </w:r>
    </w:p>
    <w:p w14:paraId="39EE7444" w14:textId="77777777" w:rsidR="00157196" w:rsidRPr="00B04CFE" w:rsidRDefault="00157196" w:rsidP="00AA3435">
      <w:pPr>
        <w:pStyle w:val="Akapitzlist"/>
        <w:numPr>
          <w:ilvl w:val="2"/>
          <w:numId w:val="22"/>
        </w:numPr>
        <w:ind w:left="0" w:firstLine="0"/>
        <w:rPr>
          <w:rFonts w:ascii="Cambria" w:hAnsi="Cambria" w:cs="Arial"/>
        </w:rPr>
      </w:pPr>
      <w:r w:rsidRPr="00B04CFE">
        <w:rPr>
          <w:rFonts w:ascii="Cambria" w:hAnsi="Cambria" w:cs="Arial"/>
        </w:rPr>
        <w:t>Kierownikiem budowy z ramienia Wykonawcy będzie: _________________________________.</w:t>
      </w:r>
    </w:p>
    <w:p w14:paraId="0BEF2BEC" w14:textId="77777777" w:rsidR="00DD63AE" w:rsidRPr="00D16BB6" w:rsidRDefault="00DD63AE" w:rsidP="00DD63AE">
      <w:pPr>
        <w:pStyle w:val="Akapitzlist"/>
        <w:ind w:left="0"/>
        <w:rPr>
          <w:rFonts w:ascii="Cambria" w:hAnsi="Cambria" w:cs="Arial"/>
        </w:rPr>
      </w:pPr>
    </w:p>
    <w:p w14:paraId="7174C0B1" w14:textId="77777777" w:rsidR="00BE58F9" w:rsidRDefault="0058789A" w:rsidP="00AA3435">
      <w:pPr>
        <w:pStyle w:val="Akapitzlist"/>
        <w:numPr>
          <w:ilvl w:val="1"/>
          <w:numId w:val="22"/>
        </w:numPr>
        <w:ind w:left="0" w:firstLine="0"/>
        <w:rPr>
          <w:rFonts w:ascii="Cambria" w:hAnsi="Cambria" w:cs="Arial"/>
          <w:b/>
        </w:rPr>
      </w:pPr>
      <w:r>
        <w:rPr>
          <w:rFonts w:ascii="Cambria" w:hAnsi="Cambria" w:cs="Arial"/>
          <w:b/>
        </w:rPr>
        <w:t>Zagrożenia stanowiące ryzyko Wykonawcy</w:t>
      </w:r>
    </w:p>
    <w:p w14:paraId="27113CD7" w14:textId="77777777" w:rsidR="00DD63AE" w:rsidRDefault="0058789A" w:rsidP="00BE58F9">
      <w:pPr>
        <w:pStyle w:val="Akapitzlist"/>
        <w:ind w:left="0"/>
        <w:rPr>
          <w:rFonts w:ascii="Cambria" w:hAnsi="Cambria" w:cs="Arial"/>
        </w:rPr>
      </w:pPr>
      <w:r w:rsidRPr="00BE58F9">
        <w:rPr>
          <w:rFonts w:ascii="Cambria" w:hAnsi="Cambria" w:cs="Arial"/>
        </w:rPr>
        <w:t>Od daty protok</w:t>
      </w:r>
      <w:r w:rsidR="00B4246A">
        <w:rPr>
          <w:rFonts w:ascii="Cambria" w:hAnsi="Cambria" w:cs="Arial"/>
        </w:rPr>
        <w:t>olarnego przejęcia terenu robót</w:t>
      </w:r>
      <w:r w:rsidRPr="00BE58F9">
        <w:rPr>
          <w:rFonts w:ascii="Cambria" w:hAnsi="Cambria" w:cs="Arial"/>
        </w:rPr>
        <w:t>, aż do chwili odbioru robót Wykonawca ponosi odpowiedzialność na zasadach ogólnych oraz umownych za wszelkie szkody wynikłe na tym terenie.</w:t>
      </w:r>
    </w:p>
    <w:p w14:paraId="5B57C55E" w14:textId="77777777" w:rsidR="00DD63AE" w:rsidRPr="00DD63AE" w:rsidRDefault="00DD63AE" w:rsidP="00BE58F9">
      <w:pPr>
        <w:pStyle w:val="Akapitzlist"/>
        <w:ind w:left="0"/>
        <w:rPr>
          <w:rFonts w:ascii="Cambria" w:hAnsi="Cambria" w:cs="Arial"/>
        </w:rPr>
      </w:pPr>
    </w:p>
    <w:p w14:paraId="513B8901" w14:textId="77777777" w:rsidR="00F6169C" w:rsidRDefault="00F6169C" w:rsidP="00AA3435">
      <w:pPr>
        <w:pStyle w:val="Akapitzlist"/>
        <w:numPr>
          <w:ilvl w:val="1"/>
          <w:numId w:val="22"/>
        </w:numPr>
        <w:ind w:left="0" w:firstLine="0"/>
        <w:rPr>
          <w:rFonts w:ascii="Cambria" w:hAnsi="Cambria" w:cs="Arial"/>
          <w:b/>
        </w:rPr>
      </w:pPr>
      <w:r>
        <w:rPr>
          <w:rFonts w:ascii="Cambria" w:hAnsi="Cambria" w:cs="Arial"/>
          <w:b/>
        </w:rPr>
        <w:t>Ostrzeganie o szczególnych zdarzeniach</w:t>
      </w:r>
    </w:p>
    <w:p w14:paraId="7403CDBE" w14:textId="77777777" w:rsidR="00F6169C" w:rsidRDefault="00F6169C" w:rsidP="00AA3435">
      <w:pPr>
        <w:pStyle w:val="Akapitzlist"/>
        <w:numPr>
          <w:ilvl w:val="2"/>
          <w:numId w:val="22"/>
        </w:numPr>
        <w:ind w:left="0" w:firstLine="0"/>
        <w:rPr>
          <w:rFonts w:ascii="Cambria" w:hAnsi="Cambria" w:cs="Arial"/>
        </w:rPr>
      </w:pPr>
      <w:r>
        <w:rPr>
          <w:rFonts w:ascii="Cambria" w:hAnsi="Cambria" w:cs="Arial"/>
        </w:rPr>
        <w:t>Wykonawca zobowiązany je</w:t>
      </w:r>
      <w:r w:rsidR="00F84CE2">
        <w:rPr>
          <w:rFonts w:ascii="Cambria" w:hAnsi="Cambria" w:cs="Arial"/>
        </w:rPr>
        <w:t>st do ostrzegania Zamawiającego</w:t>
      </w:r>
      <w:r>
        <w:rPr>
          <w:rFonts w:ascii="Cambria" w:hAnsi="Cambria" w:cs="Arial"/>
        </w:rPr>
        <w:t xml:space="preserve">, tak wcześnie jak to możliwe, o szczególnych przyszłych wydarzeniach i okolicznościach, które mogą ujemnie wpłynąć na jakość  robót, lub opóźnienie </w:t>
      </w:r>
      <w:r w:rsidR="00F84CE2">
        <w:rPr>
          <w:rFonts w:ascii="Cambria" w:hAnsi="Cambria" w:cs="Arial"/>
        </w:rPr>
        <w:t>w realizacji umowy. Zamawiający</w:t>
      </w:r>
      <w:r>
        <w:rPr>
          <w:rFonts w:ascii="Cambria" w:hAnsi="Cambria" w:cs="Arial"/>
        </w:rPr>
        <w:t xml:space="preserve"> ma prawo zażądać od Wykonawcy oceny wpływu przyszłego wydarzenia i okoliczności na datę zakończenia robót. </w:t>
      </w:r>
    </w:p>
    <w:p w14:paraId="50F8DED2" w14:textId="77777777" w:rsidR="00F6169C" w:rsidRDefault="00F6169C" w:rsidP="00AA3435">
      <w:pPr>
        <w:pStyle w:val="Akapitzlist"/>
        <w:numPr>
          <w:ilvl w:val="2"/>
          <w:numId w:val="22"/>
        </w:numPr>
        <w:ind w:left="0" w:firstLine="0"/>
        <w:rPr>
          <w:rFonts w:ascii="Cambria" w:hAnsi="Cambria" w:cs="Arial"/>
        </w:rPr>
      </w:pPr>
      <w:r>
        <w:rPr>
          <w:rFonts w:ascii="Cambria" w:hAnsi="Cambria" w:cs="Arial"/>
        </w:rPr>
        <w:t>Wykonawca opra</w:t>
      </w:r>
      <w:r w:rsidR="00F84CE2">
        <w:rPr>
          <w:rFonts w:ascii="Cambria" w:hAnsi="Cambria" w:cs="Arial"/>
        </w:rPr>
        <w:t>cuje i przedstawi Zamawiającemu</w:t>
      </w:r>
      <w:r>
        <w:rPr>
          <w:rFonts w:ascii="Cambria" w:hAnsi="Cambria" w:cs="Arial"/>
        </w:rPr>
        <w:t xml:space="preserve"> do akceptacji propozycje dotyczące uniknięcia lub zmniejszenia wpływu takiego wydarzenia lub okoliczności na realizację robót, jak też będzie współpracował przy wy</w:t>
      </w:r>
      <w:r w:rsidR="00F84CE2">
        <w:rPr>
          <w:rFonts w:ascii="Cambria" w:hAnsi="Cambria" w:cs="Arial"/>
        </w:rPr>
        <w:t>konywaniu pol</w:t>
      </w:r>
      <w:r w:rsidR="00C24858">
        <w:rPr>
          <w:rFonts w:ascii="Cambria" w:hAnsi="Cambria" w:cs="Arial"/>
        </w:rPr>
        <w:t>eceń Zamawiają</w:t>
      </w:r>
      <w:r w:rsidR="00F84CE2">
        <w:rPr>
          <w:rFonts w:ascii="Cambria" w:hAnsi="Cambria" w:cs="Arial"/>
        </w:rPr>
        <w:t>cego</w:t>
      </w:r>
      <w:r>
        <w:rPr>
          <w:rFonts w:ascii="Cambria" w:hAnsi="Cambria" w:cs="Arial"/>
        </w:rPr>
        <w:t xml:space="preserve"> wydanych w związku z zaistnieniem takich zdarzeń lub okoliczności, mających na celu uniknięcie lub zmniejszenie wpływu owego wydarzenia lub okoliczności na realizację robót.</w:t>
      </w:r>
    </w:p>
    <w:p w14:paraId="7688EE3C" w14:textId="77777777" w:rsidR="00F6169C" w:rsidRPr="0059290B" w:rsidRDefault="00F6169C" w:rsidP="00F6169C">
      <w:pPr>
        <w:pStyle w:val="Akapitzlist"/>
        <w:ind w:left="0"/>
        <w:rPr>
          <w:rFonts w:ascii="Cambria" w:hAnsi="Cambria" w:cs="Arial"/>
        </w:rPr>
      </w:pPr>
      <w:r>
        <w:rPr>
          <w:rFonts w:ascii="Cambria" w:hAnsi="Cambria" w:cs="Arial"/>
        </w:rPr>
        <w:t>Okoliczności, o których mowa w powyższej klauzuli mogą wpłynąć na zmianę treści umowy jedynie w przypadkach określonych w niniejszej umowie.</w:t>
      </w:r>
    </w:p>
    <w:p w14:paraId="7E286CBA" w14:textId="77777777" w:rsidR="0084255D" w:rsidRDefault="0084255D" w:rsidP="0084255D">
      <w:pPr>
        <w:pStyle w:val="Akapitzlist"/>
        <w:ind w:left="0"/>
        <w:rPr>
          <w:rFonts w:ascii="Cambria" w:hAnsi="Cambria" w:cs="Arial"/>
        </w:rPr>
      </w:pPr>
    </w:p>
    <w:p w14:paraId="6FE0225D" w14:textId="77777777" w:rsidR="004654CB" w:rsidRDefault="004654CB" w:rsidP="0084255D">
      <w:pPr>
        <w:pStyle w:val="Akapitzlist"/>
        <w:ind w:left="0"/>
        <w:rPr>
          <w:rFonts w:ascii="Cambria" w:hAnsi="Cambria" w:cs="Arial"/>
        </w:rPr>
      </w:pPr>
    </w:p>
    <w:p w14:paraId="0493414D" w14:textId="77777777" w:rsidR="00C41BB9" w:rsidRPr="0059290B" w:rsidRDefault="00C41BB9" w:rsidP="00AA3435">
      <w:pPr>
        <w:pStyle w:val="Akapitzlist"/>
        <w:numPr>
          <w:ilvl w:val="0"/>
          <w:numId w:val="21"/>
        </w:numPr>
        <w:ind w:left="0" w:firstLine="0"/>
        <w:rPr>
          <w:rFonts w:ascii="Cambria" w:hAnsi="Cambria" w:cs="Arial"/>
          <w:b/>
        </w:rPr>
      </w:pPr>
      <w:r w:rsidRPr="0059290B">
        <w:rPr>
          <w:rFonts w:ascii="Cambria" w:hAnsi="Cambria" w:cs="Arial"/>
          <w:b/>
        </w:rPr>
        <w:t xml:space="preserve">TERMINY OBOWIĄZUJĄCE OBIE STRONY </w:t>
      </w:r>
    </w:p>
    <w:p w14:paraId="203CCFA9" w14:textId="77777777" w:rsidR="00C41BB9" w:rsidRPr="0059290B" w:rsidRDefault="00C41BB9" w:rsidP="00AA3435">
      <w:pPr>
        <w:pStyle w:val="Akapitzlist"/>
        <w:numPr>
          <w:ilvl w:val="1"/>
          <w:numId w:val="9"/>
        </w:numPr>
        <w:ind w:left="0" w:firstLine="0"/>
        <w:rPr>
          <w:rFonts w:ascii="Cambria" w:hAnsi="Cambria" w:cs="Arial"/>
          <w:b/>
        </w:rPr>
      </w:pPr>
      <w:r w:rsidRPr="0059290B">
        <w:rPr>
          <w:rFonts w:ascii="Cambria" w:hAnsi="Cambria" w:cs="Arial"/>
          <w:b/>
        </w:rPr>
        <w:t>Terminy umowne</w:t>
      </w:r>
    </w:p>
    <w:p w14:paraId="57F75212" w14:textId="77777777" w:rsidR="00BD069C" w:rsidRPr="00AF25F3" w:rsidRDefault="0053151D" w:rsidP="00AA3435">
      <w:pPr>
        <w:pStyle w:val="Akapitzlist"/>
        <w:numPr>
          <w:ilvl w:val="2"/>
          <w:numId w:val="9"/>
        </w:numPr>
        <w:ind w:left="0" w:firstLine="0"/>
        <w:rPr>
          <w:rFonts w:ascii="Cambria" w:hAnsi="Cambria" w:cs="Arial"/>
        </w:rPr>
      </w:pPr>
      <w:r w:rsidRPr="0059290B">
        <w:rPr>
          <w:rFonts w:ascii="Cambria" w:hAnsi="Cambria" w:cs="Arial"/>
        </w:rPr>
        <w:t>Obie strony umowy zobowiązane są do przestrzegania wszystkich terminów określonych w niniejszej umowie</w:t>
      </w:r>
      <w:r w:rsidR="00AF25F3">
        <w:rPr>
          <w:rFonts w:ascii="Cambria" w:hAnsi="Cambria" w:cs="Arial"/>
        </w:rPr>
        <w:t>.</w:t>
      </w:r>
    </w:p>
    <w:p w14:paraId="461467E9" w14:textId="641282B9" w:rsidR="00E61DD6" w:rsidRPr="006B6052" w:rsidRDefault="00C41BB9" w:rsidP="00C4349F">
      <w:pPr>
        <w:pStyle w:val="Akapitzlist"/>
        <w:numPr>
          <w:ilvl w:val="2"/>
          <w:numId w:val="9"/>
        </w:numPr>
        <w:ind w:left="0" w:firstLine="0"/>
        <w:rPr>
          <w:rFonts w:ascii="Cambria" w:hAnsi="Cambria" w:cs="Arial"/>
        </w:rPr>
      </w:pPr>
      <w:r w:rsidRPr="00E61DD6">
        <w:rPr>
          <w:rFonts w:ascii="Cambria" w:hAnsi="Cambria" w:cs="Arial"/>
        </w:rPr>
        <w:t>Realizac</w:t>
      </w:r>
      <w:r w:rsidR="00BA21EE">
        <w:rPr>
          <w:rFonts w:ascii="Cambria" w:hAnsi="Cambria" w:cs="Arial"/>
        </w:rPr>
        <w:t xml:space="preserve">ja przedmiotu umowy nastąpi </w:t>
      </w:r>
      <w:r w:rsidR="00E61DD6" w:rsidRPr="00E61DD6">
        <w:rPr>
          <w:rFonts w:ascii="Cambria" w:hAnsi="Cambria" w:cs="Arial"/>
        </w:rPr>
        <w:t>w ter</w:t>
      </w:r>
      <w:r w:rsidR="00BA21EE">
        <w:rPr>
          <w:rFonts w:ascii="Cambria" w:hAnsi="Cambria" w:cs="Arial"/>
        </w:rPr>
        <w:t xml:space="preserve">minie </w:t>
      </w:r>
      <w:r w:rsidR="00EE052B">
        <w:rPr>
          <w:rFonts w:ascii="Cambria" w:hAnsi="Cambria" w:cs="Arial"/>
        </w:rPr>
        <w:t>7</w:t>
      </w:r>
      <w:r w:rsidR="00A247B8">
        <w:rPr>
          <w:rFonts w:ascii="Cambria" w:hAnsi="Cambria" w:cs="Arial"/>
        </w:rPr>
        <w:t xml:space="preserve"> miesięcy od dnia podpisania umowy. </w:t>
      </w:r>
    </w:p>
    <w:p w14:paraId="17E33AA7" w14:textId="77777777" w:rsidR="00C41BB9" w:rsidRPr="0059290B" w:rsidRDefault="00C41BB9" w:rsidP="00C41BB9">
      <w:pPr>
        <w:rPr>
          <w:rFonts w:eastAsia="Times New Roman" w:cs="Arial"/>
          <w:lang w:eastAsia="pl-PL"/>
        </w:rPr>
      </w:pPr>
    </w:p>
    <w:p w14:paraId="034DC674" w14:textId="77777777" w:rsidR="00BC2127" w:rsidRPr="0059290B" w:rsidRDefault="00C32956" w:rsidP="00AA3435">
      <w:pPr>
        <w:numPr>
          <w:ilvl w:val="0"/>
          <w:numId w:val="9"/>
        </w:numPr>
        <w:rPr>
          <w:rFonts w:eastAsia="Times New Roman" w:cs="Arial"/>
          <w:b/>
          <w:lang w:eastAsia="pl-PL"/>
        </w:rPr>
      </w:pPr>
      <w:r w:rsidRPr="0059290B">
        <w:rPr>
          <w:rFonts w:eastAsia="Times New Roman" w:cs="Arial"/>
          <w:b/>
          <w:lang w:eastAsia="pl-PL"/>
        </w:rPr>
        <w:t>ODBIORY ROBÓT</w:t>
      </w:r>
    </w:p>
    <w:p w14:paraId="59C302F1" w14:textId="77777777" w:rsidR="00BC2127" w:rsidRPr="0059290B" w:rsidRDefault="00BC2127" w:rsidP="00AA3435">
      <w:pPr>
        <w:numPr>
          <w:ilvl w:val="1"/>
          <w:numId w:val="9"/>
        </w:numPr>
        <w:rPr>
          <w:rFonts w:eastAsia="Times New Roman" w:cs="Arial"/>
          <w:b/>
          <w:lang w:eastAsia="pl-PL"/>
        </w:rPr>
      </w:pPr>
      <w:r w:rsidRPr="0059290B">
        <w:rPr>
          <w:rFonts w:cs="Arial"/>
        </w:rPr>
        <w:t>Do podstawowych obowiązków zamawiającego należy dokonywanie odbiorów robót.</w:t>
      </w:r>
    </w:p>
    <w:p w14:paraId="2954B73D" w14:textId="77777777" w:rsidR="00BC2127" w:rsidRPr="0059290B" w:rsidRDefault="00BC2127" w:rsidP="00BC2127">
      <w:pPr>
        <w:rPr>
          <w:rFonts w:eastAsia="Times New Roman" w:cs="Arial"/>
          <w:b/>
          <w:lang w:eastAsia="pl-PL"/>
        </w:rPr>
      </w:pPr>
      <w:r w:rsidRPr="0059290B">
        <w:rPr>
          <w:rFonts w:cs="Arial"/>
        </w:rPr>
        <w:lastRenderedPageBreak/>
        <w:t>Ustala się następujące rodzaje odbiorów robót:</w:t>
      </w:r>
    </w:p>
    <w:p w14:paraId="320667EB" w14:textId="77777777" w:rsidR="00BC2127" w:rsidRPr="0059290B" w:rsidRDefault="00DC4528" w:rsidP="00AA3435">
      <w:pPr>
        <w:pStyle w:val="Akapitzlist"/>
        <w:numPr>
          <w:ilvl w:val="2"/>
          <w:numId w:val="30"/>
        </w:numPr>
        <w:ind w:left="1134"/>
        <w:rPr>
          <w:rFonts w:ascii="Cambria" w:hAnsi="Cambria" w:cs="Arial"/>
        </w:rPr>
      </w:pPr>
      <w:r>
        <w:rPr>
          <w:rFonts w:ascii="Cambria" w:hAnsi="Cambria" w:cs="Arial"/>
        </w:rPr>
        <w:t>odbiory częściowe</w:t>
      </w:r>
      <w:r w:rsidR="00BC2127" w:rsidRPr="0059290B">
        <w:rPr>
          <w:rFonts w:ascii="Cambria" w:hAnsi="Cambria" w:cs="Arial"/>
        </w:rPr>
        <w:t>,</w:t>
      </w:r>
    </w:p>
    <w:p w14:paraId="3ACD6429" w14:textId="77777777" w:rsidR="00BC2127" w:rsidRPr="00DC4528" w:rsidRDefault="00BC2127" w:rsidP="00AA3435">
      <w:pPr>
        <w:pStyle w:val="Akapitzlist"/>
        <w:numPr>
          <w:ilvl w:val="2"/>
          <w:numId w:val="30"/>
        </w:numPr>
        <w:ind w:left="1134"/>
        <w:rPr>
          <w:rFonts w:ascii="Cambria" w:hAnsi="Cambria" w:cs="Arial"/>
        </w:rPr>
      </w:pPr>
      <w:r w:rsidRPr="00DC4528">
        <w:rPr>
          <w:rFonts w:ascii="Cambria" w:hAnsi="Cambria" w:cs="Arial"/>
        </w:rPr>
        <w:t xml:space="preserve">odbiór końcowy, </w:t>
      </w:r>
    </w:p>
    <w:p w14:paraId="74883ECD" w14:textId="77777777" w:rsidR="00D168AF" w:rsidRPr="00DC4528" w:rsidRDefault="00BC2127" w:rsidP="00AA3435">
      <w:pPr>
        <w:numPr>
          <w:ilvl w:val="1"/>
          <w:numId w:val="9"/>
        </w:numPr>
        <w:rPr>
          <w:rFonts w:cs="Arial"/>
        </w:rPr>
      </w:pPr>
      <w:r w:rsidRPr="00DC4528">
        <w:rPr>
          <w:rFonts w:cs="Arial"/>
        </w:rPr>
        <w:t xml:space="preserve">Odbioru </w:t>
      </w:r>
      <w:r w:rsidR="00DC4528">
        <w:rPr>
          <w:rFonts w:cs="Arial"/>
        </w:rPr>
        <w:t>częściowego</w:t>
      </w:r>
      <w:r w:rsidRPr="00DC4528">
        <w:rPr>
          <w:rFonts w:cs="Arial"/>
        </w:rPr>
        <w:t xml:space="preserve"> dokonuje </w:t>
      </w:r>
      <w:r w:rsidR="00DC4528">
        <w:rPr>
          <w:rFonts w:cs="Arial"/>
        </w:rPr>
        <w:t xml:space="preserve">Zamawiający </w:t>
      </w:r>
      <w:r w:rsidRPr="00DC4528">
        <w:rPr>
          <w:rFonts w:cs="Arial"/>
        </w:rPr>
        <w:t xml:space="preserve">na wniosek wykonawcy – w postaci </w:t>
      </w:r>
      <w:r w:rsidR="00DC4528">
        <w:rPr>
          <w:rFonts w:cs="Arial"/>
        </w:rPr>
        <w:t>protokołu odbioru częściowego.</w:t>
      </w:r>
    </w:p>
    <w:p w14:paraId="29DE2A5F" w14:textId="77777777" w:rsidR="00F10B86" w:rsidRPr="0059290B" w:rsidRDefault="00BC2127" w:rsidP="00AA3435">
      <w:pPr>
        <w:numPr>
          <w:ilvl w:val="1"/>
          <w:numId w:val="9"/>
        </w:numPr>
        <w:rPr>
          <w:rFonts w:cs="Arial"/>
        </w:rPr>
      </w:pPr>
      <w:r w:rsidRPr="0059290B">
        <w:rPr>
          <w:rFonts w:cs="Arial"/>
        </w:rPr>
        <w:t xml:space="preserve">Wykonawca zawiadomi Zamawiającego o wykonaniu robót </w:t>
      </w:r>
      <w:r w:rsidR="00DC4528">
        <w:rPr>
          <w:rFonts w:cs="Arial"/>
        </w:rPr>
        <w:t>podlegających odbiorowi</w:t>
      </w:r>
      <w:r w:rsidRPr="0059290B">
        <w:rPr>
          <w:rFonts w:cs="Arial"/>
        </w:rPr>
        <w:t xml:space="preserve"> na </w:t>
      </w:r>
      <w:r w:rsidR="00686E08">
        <w:rPr>
          <w:rFonts w:cs="Arial"/>
        </w:rPr>
        <w:t>7</w:t>
      </w:r>
      <w:r w:rsidR="00686E08" w:rsidRPr="0059290B">
        <w:rPr>
          <w:rFonts w:cs="Arial"/>
        </w:rPr>
        <w:t xml:space="preserve"> </w:t>
      </w:r>
      <w:r w:rsidRPr="0059290B">
        <w:rPr>
          <w:rFonts w:cs="Arial"/>
        </w:rPr>
        <w:t xml:space="preserve">dni </w:t>
      </w:r>
      <w:r w:rsidR="00CB2D7F" w:rsidRPr="0059290B">
        <w:rPr>
          <w:rFonts w:cs="Arial"/>
        </w:rPr>
        <w:t>robocz</w:t>
      </w:r>
      <w:r w:rsidR="00CB2D7F">
        <w:rPr>
          <w:rFonts w:cs="Arial"/>
        </w:rPr>
        <w:t>y</w:t>
      </w:r>
      <w:r w:rsidR="004821F7">
        <w:rPr>
          <w:rFonts w:cs="Arial"/>
        </w:rPr>
        <w:t>c</w:t>
      </w:r>
      <w:r w:rsidR="00CB2D7F">
        <w:rPr>
          <w:rFonts w:cs="Arial"/>
        </w:rPr>
        <w:t>h</w:t>
      </w:r>
      <w:r w:rsidR="00CB2D7F" w:rsidRPr="0059290B">
        <w:rPr>
          <w:rFonts w:cs="Arial"/>
        </w:rPr>
        <w:t xml:space="preserve"> </w:t>
      </w:r>
      <w:r w:rsidRPr="0059290B">
        <w:rPr>
          <w:rFonts w:cs="Arial"/>
        </w:rPr>
        <w:t>przed planowanym terminem rozpoczęcia czynności odbiorowych,</w:t>
      </w:r>
      <w:r w:rsidR="00DC4528">
        <w:rPr>
          <w:rFonts w:cs="Arial"/>
        </w:rPr>
        <w:t xml:space="preserve"> umożliwiając ich odbiór przez Zamawiającego. </w:t>
      </w:r>
    </w:p>
    <w:p w14:paraId="4B0C4791" w14:textId="77777777" w:rsidR="00F10B86" w:rsidRPr="0059290B" w:rsidRDefault="00DC4528" w:rsidP="00AA3435">
      <w:pPr>
        <w:numPr>
          <w:ilvl w:val="1"/>
          <w:numId w:val="9"/>
        </w:numPr>
        <w:rPr>
          <w:rFonts w:cs="Arial"/>
        </w:rPr>
      </w:pPr>
      <w:r>
        <w:rPr>
          <w:rFonts w:cs="Arial"/>
        </w:rPr>
        <w:t>Odbiory częściowe</w:t>
      </w:r>
      <w:r w:rsidR="00BC2127" w:rsidRPr="0059290B">
        <w:rPr>
          <w:rFonts w:cs="Arial"/>
        </w:rPr>
        <w:t xml:space="preserve"> doko</w:t>
      </w:r>
      <w:r w:rsidR="00F84CE2">
        <w:rPr>
          <w:rFonts w:cs="Arial"/>
        </w:rPr>
        <w:t>nywane będą przez Zamawiającego</w:t>
      </w:r>
      <w:r w:rsidR="00BC2127" w:rsidRPr="0059290B">
        <w:rPr>
          <w:rFonts w:cs="Arial"/>
        </w:rPr>
        <w:t xml:space="preserve"> na podstawie pisemnego zgłoszenia Wykonawcy w ciągu 24 godzin od daty ro</w:t>
      </w:r>
      <w:r w:rsidR="00FD59EA">
        <w:rPr>
          <w:rFonts w:cs="Arial"/>
        </w:rPr>
        <w:t>zpoczęcia czynności odbiorowych</w:t>
      </w:r>
      <w:r w:rsidR="00BC2127" w:rsidRPr="0059290B">
        <w:rPr>
          <w:rFonts w:cs="Arial"/>
        </w:rPr>
        <w:t>. Poprzez datę rozpoczęcia w/w czynności odbiorowych należy rozumieć datę pr</w:t>
      </w:r>
      <w:r w:rsidR="00F84CE2">
        <w:rPr>
          <w:rFonts w:cs="Arial"/>
        </w:rPr>
        <w:t>zystąpienia przez Zamawiającego</w:t>
      </w:r>
      <w:r w:rsidR="00BC2127" w:rsidRPr="0059290B">
        <w:rPr>
          <w:rFonts w:cs="Arial"/>
        </w:rPr>
        <w:t xml:space="preserve"> </w:t>
      </w:r>
      <w:r w:rsidR="00F10B86" w:rsidRPr="0059290B">
        <w:rPr>
          <w:rFonts w:cs="Arial"/>
        </w:rPr>
        <w:t>do w/w czynności odbiorowych</w:t>
      </w:r>
      <w:r w:rsidR="0070696D">
        <w:rPr>
          <w:rFonts w:cs="Arial"/>
        </w:rPr>
        <w:t>.</w:t>
      </w:r>
    </w:p>
    <w:p w14:paraId="31226356" w14:textId="77777777" w:rsidR="00F10B86" w:rsidRPr="0059290B" w:rsidRDefault="00BC2127" w:rsidP="00AA3435">
      <w:pPr>
        <w:numPr>
          <w:ilvl w:val="1"/>
          <w:numId w:val="9"/>
        </w:numPr>
        <w:rPr>
          <w:rFonts w:cs="Arial"/>
        </w:rPr>
      </w:pPr>
      <w:r w:rsidRPr="0059290B">
        <w:rPr>
          <w:rFonts w:cs="Arial"/>
        </w:rPr>
        <w:t xml:space="preserve">Z każdego </w:t>
      </w:r>
      <w:r w:rsidR="00DC4528">
        <w:rPr>
          <w:rFonts w:cs="Arial"/>
        </w:rPr>
        <w:t xml:space="preserve">częściowego </w:t>
      </w:r>
      <w:r w:rsidRPr="0059290B">
        <w:rPr>
          <w:rFonts w:cs="Arial"/>
        </w:rPr>
        <w:t xml:space="preserve">odbioru robót zostanie sporządzony protokół </w:t>
      </w:r>
      <w:r w:rsidR="00DC4528">
        <w:rPr>
          <w:rFonts w:cs="Arial"/>
        </w:rPr>
        <w:t>odbioru częściowego.</w:t>
      </w:r>
    </w:p>
    <w:p w14:paraId="0F49B608" w14:textId="77777777" w:rsidR="00F10B86" w:rsidRPr="0059290B" w:rsidRDefault="00BC2127" w:rsidP="00AA3435">
      <w:pPr>
        <w:numPr>
          <w:ilvl w:val="1"/>
          <w:numId w:val="9"/>
        </w:numPr>
        <w:rPr>
          <w:rFonts w:cs="Arial"/>
        </w:rPr>
      </w:pPr>
      <w:r w:rsidRPr="0059290B">
        <w:rPr>
          <w:rFonts w:cs="Arial"/>
        </w:rPr>
        <w:t>Odbiór końcowy przeprowadza się po całkowitym zakończeniu wszystkich robót składających się na przedmiot umowy na podstawie oświadczenia kierownika budowy oraz innych czynności przewidzianych przepisami ustawy PB, potwierdzonych przez</w:t>
      </w:r>
      <w:r w:rsidR="00DC4528">
        <w:rPr>
          <w:rFonts w:cs="Arial"/>
        </w:rPr>
        <w:t xml:space="preserve"> </w:t>
      </w:r>
      <w:r w:rsidR="00F84CE2">
        <w:rPr>
          <w:rFonts w:cs="Arial"/>
        </w:rPr>
        <w:t xml:space="preserve"> Zamawiającego</w:t>
      </w:r>
      <w:r w:rsidRPr="0059290B">
        <w:rPr>
          <w:rFonts w:cs="Arial"/>
        </w:rPr>
        <w:t xml:space="preserve">. </w:t>
      </w:r>
    </w:p>
    <w:p w14:paraId="19D917F1" w14:textId="77777777" w:rsidR="00F10B86" w:rsidRPr="0059290B" w:rsidRDefault="00BC2127" w:rsidP="00AA3435">
      <w:pPr>
        <w:numPr>
          <w:ilvl w:val="1"/>
          <w:numId w:val="9"/>
        </w:numPr>
        <w:rPr>
          <w:rFonts w:cs="Arial"/>
        </w:rPr>
      </w:pPr>
      <w:r w:rsidRPr="0059290B">
        <w:rPr>
          <w:rFonts w:cs="Arial"/>
        </w:rPr>
        <w:t xml:space="preserve">Odbiór końcowy jest przeprowadzany komisyjnie przy udziale </w:t>
      </w:r>
      <w:r w:rsidR="00F84CE2" w:rsidRPr="00F84CE2">
        <w:rPr>
          <w:rFonts w:cs="Arial"/>
        </w:rPr>
        <w:t>Zamawiającego</w:t>
      </w:r>
      <w:r w:rsidRPr="00F84CE2">
        <w:rPr>
          <w:rFonts w:cs="Arial"/>
        </w:rPr>
        <w:t>,</w:t>
      </w:r>
      <w:r w:rsidRPr="0059290B">
        <w:rPr>
          <w:rFonts w:cs="Arial"/>
        </w:rPr>
        <w:t xml:space="preserve"> upoważnionych</w:t>
      </w:r>
      <w:r w:rsidR="00DC4528">
        <w:rPr>
          <w:rFonts w:cs="Arial"/>
        </w:rPr>
        <w:t xml:space="preserve"> przedstawicieli zamawiającego </w:t>
      </w:r>
      <w:r w:rsidRPr="0059290B">
        <w:rPr>
          <w:rFonts w:cs="Arial"/>
        </w:rPr>
        <w:t>oraz w obecności wykonawcy. Zamawiający powoła specjalną komisję i dokona protokolarnego odbioru końcowego robót budowlanych. Rozpoczęcie czynności odbiorowych nastąpi w terminie 7 dni licząc od daty dostarczenia przez Wykonawcę Zamawiającemu pisemnego zgłoszenia zakończen</w:t>
      </w:r>
      <w:r w:rsidR="00DC4528">
        <w:rPr>
          <w:rFonts w:cs="Arial"/>
        </w:rPr>
        <w:t xml:space="preserve">ia robót i gotowości do odbioru. </w:t>
      </w:r>
      <w:r w:rsidRPr="0059290B">
        <w:rPr>
          <w:rFonts w:cs="Arial"/>
        </w:rPr>
        <w:t>Zakończenie czynności odbio</w:t>
      </w:r>
      <w:r w:rsidR="00DC4528">
        <w:rPr>
          <w:rFonts w:cs="Arial"/>
        </w:rPr>
        <w:t>rowych winno nastąpić w ciągu 14</w:t>
      </w:r>
      <w:r w:rsidRPr="0059290B">
        <w:rPr>
          <w:rFonts w:cs="Arial"/>
        </w:rPr>
        <w:t xml:space="preserve"> dni od daty ich rozpoczęcia.</w:t>
      </w:r>
    </w:p>
    <w:p w14:paraId="38783385" w14:textId="77777777" w:rsidR="00F10B86" w:rsidRPr="0059290B" w:rsidRDefault="00BC2127" w:rsidP="00AA3435">
      <w:pPr>
        <w:numPr>
          <w:ilvl w:val="1"/>
          <w:numId w:val="9"/>
        </w:numPr>
        <w:rPr>
          <w:rFonts w:cs="Arial"/>
        </w:rPr>
      </w:pPr>
      <w:r w:rsidRPr="0059290B">
        <w:rPr>
          <w:rFonts w:cs="Arial"/>
        </w:rPr>
        <w:t>Wykonawca zobowiązany jest do zorganizowania i pr</w:t>
      </w:r>
      <w:r w:rsidR="00F10B86" w:rsidRPr="0059290B">
        <w:rPr>
          <w:rFonts w:cs="Arial"/>
        </w:rPr>
        <w:t>zeprowadzenia odbioru końcowego.</w:t>
      </w:r>
    </w:p>
    <w:p w14:paraId="765D4D47" w14:textId="77777777" w:rsidR="00BC2127" w:rsidRPr="0059290B" w:rsidRDefault="00BC2127" w:rsidP="00AA3435">
      <w:pPr>
        <w:numPr>
          <w:ilvl w:val="1"/>
          <w:numId w:val="9"/>
        </w:numPr>
        <w:rPr>
          <w:rFonts w:cs="Arial"/>
        </w:rPr>
      </w:pPr>
      <w:r w:rsidRPr="0059290B">
        <w:rPr>
          <w:rFonts w:cs="Arial"/>
        </w:rPr>
        <w:t>W czynnościach odbioru końcowego winni uczestniczyć przedstawiciele Wykonawcy, Zamawiającego oraz jednostek, których udział nakazują odrębne przepisy, o czym zostaną zawiadomieni przez Wykonawcę.</w:t>
      </w:r>
    </w:p>
    <w:p w14:paraId="746AA66F" w14:textId="77777777" w:rsidR="00CB65CD" w:rsidRDefault="00BC2127" w:rsidP="00461E86">
      <w:pPr>
        <w:numPr>
          <w:ilvl w:val="1"/>
          <w:numId w:val="9"/>
        </w:numPr>
        <w:rPr>
          <w:rFonts w:cs="Arial"/>
        </w:rPr>
      </w:pPr>
      <w:r w:rsidRPr="00CB65CD">
        <w:rPr>
          <w:rFonts w:cs="Arial"/>
        </w:rPr>
        <w:t>Przed rozpoczęciem odbioru końcowego wyk</w:t>
      </w:r>
      <w:r w:rsidR="00CB65CD" w:rsidRPr="00CB65CD">
        <w:rPr>
          <w:rFonts w:cs="Arial"/>
        </w:rPr>
        <w:t>onawca dostarczy Zamawiającemu</w:t>
      </w:r>
      <w:r w:rsidRPr="00CB65CD">
        <w:rPr>
          <w:rFonts w:cs="Arial"/>
        </w:rPr>
        <w:t xml:space="preserve"> kompl</w:t>
      </w:r>
      <w:r w:rsidR="00CB65CD">
        <w:rPr>
          <w:rFonts w:cs="Arial"/>
        </w:rPr>
        <w:t>etną dokumentację powykonawczą.</w:t>
      </w:r>
    </w:p>
    <w:p w14:paraId="3A7FE417" w14:textId="77777777" w:rsidR="00BC2127" w:rsidRPr="00CB65CD" w:rsidRDefault="00BC2127" w:rsidP="00461E86">
      <w:pPr>
        <w:numPr>
          <w:ilvl w:val="1"/>
          <w:numId w:val="9"/>
        </w:numPr>
        <w:rPr>
          <w:rFonts w:cs="Arial"/>
        </w:rPr>
      </w:pPr>
      <w:r w:rsidRPr="00CB65CD">
        <w:rPr>
          <w:rFonts w:cs="Arial"/>
        </w:rPr>
        <w:t>Wraz ze zgłoszeniem gotowości odbioru Wykonawca przedłoży Zamawiającemu wszelkie dokumenty pozwalające na ocenę prawidłowości wykonania przedmiotu odbioru (w zakresie odpowiadającym przedmiotowi niniejszej umowy), w tym:</w:t>
      </w:r>
    </w:p>
    <w:p w14:paraId="575E1242" w14:textId="77777777" w:rsidR="00BC2127" w:rsidRPr="0059290B" w:rsidRDefault="00BC2127" w:rsidP="00AA3435">
      <w:pPr>
        <w:pStyle w:val="Tekstpodstawowy"/>
        <w:numPr>
          <w:ilvl w:val="0"/>
          <w:numId w:val="31"/>
        </w:numPr>
        <w:suppressAutoHyphens/>
        <w:overflowPunct w:val="0"/>
        <w:autoSpaceDE w:val="0"/>
        <w:spacing w:after="0"/>
        <w:ind w:left="1418" w:hanging="567"/>
        <w:textAlignment w:val="baseline"/>
        <w:rPr>
          <w:rFonts w:ascii="Cambria" w:hAnsi="Cambria" w:cs="Arial"/>
          <w:sz w:val="22"/>
          <w:szCs w:val="22"/>
        </w:rPr>
      </w:pPr>
      <w:r w:rsidRPr="0059290B">
        <w:rPr>
          <w:rFonts w:ascii="Cambria" w:hAnsi="Cambria" w:cs="Arial"/>
          <w:sz w:val="22"/>
          <w:szCs w:val="22"/>
        </w:rPr>
        <w:t>dokumentację powykonawczą,</w:t>
      </w:r>
    </w:p>
    <w:p w14:paraId="4EEF47E4" w14:textId="77777777" w:rsidR="00BC2127" w:rsidRPr="0059290B" w:rsidRDefault="00BC2127" w:rsidP="00AA3435">
      <w:pPr>
        <w:pStyle w:val="Tekstpodstawowy"/>
        <w:numPr>
          <w:ilvl w:val="0"/>
          <w:numId w:val="31"/>
        </w:numPr>
        <w:suppressAutoHyphens/>
        <w:overflowPunct w:val="0"/>
        <w:autoSpaceDE w:val="0"/>
        <w:spacing w:after="0"/>
        <w:ind w:left="1418" w:hanging="567"/>
        <w:textAlignment w:val="baseline"/>
        <w:rPr>
          <w:rFonts w:ascii="Cambria" w:hAnsi="Cambria" w:cs="Arial"/>
          <w:sz w:val="22"/>
          <w:szCs w:val="22"/>
        </w:rPr>
      </w:pPr>
      <w:r w:rsidRPr="0059290B">
        <w:rPr>
          <w:rFonts w:ascii="Cambria" w:hAnsi="Cambria" w:cs="Arial"/>
          <w:sz w:val="22"/>
          <w:szCs w:val="22"/>
        </w:rPr>
        <w:lastRenderedPageBreak/>
        <w:t xml:space="preserve">oświadczenie kierownika budowy o zgodności wykonania przedmiotu umowy zgodnie z zatwierdzoną dokumentacją techniczną oraz przepisami, </w:t>
      </w:r>
    </w:p>
    <w:p w14:paraId="4CA5CE78" w14:textId="77777777" w:rsidR="00BC2127" w:rsidRPr="0059290B" w:rsidRDefault="00BC2127" w:rsidP="00AA3435">
      <w:pPr>
        <w:pStyle w:val="Tekstpodstawowy"/>
        <w:numPr>
          <w:ilvl w:val="0"/>
          <w:numId w:val="31"/>
        </w:numPr>
        <w:suppressAutoHyphens/>
        <w:overflowPunct w:val="0"/>
        <w:autoSpaceDE w:val="0"/>
        <w:spacing w:after="0"/>
        <w:ind w:left="1418" w:hanging="567"/>
        <w:textAlignment w:val="baseline"/>
        <w:rPr>
          <w:rFonts w:ascii="Cambria" w:hAnsi="Cambria" w:cs="Arial"/>
          <w:sz w:val="22"/>
          <w:szCs w:val="22"/>
        </w:rPr>
      </w:pPr>
      <w:r w:rsidRPr="0059290B">
        <w:rPr>
          <w:rFonts w:ascii="Cambria" w:hAnsi="Cambria" w:cs="Arial"/>
          <w:sz w:val="22"/>
          <w:szCs w:val="22"/>
        </w:rPr>
        <w:t>świadectwa jakości, certyfikaty oraz świadectwa wykonanych prób i atesty na zastosowane i wbudowane prefabrykaty i materiały i urządzenia,</w:t>
      </w:r>
    </w:p>
    <w:p w14:paraId="0FEEA6DE" w14:textId="77777777" w:rsidR="00BC2127" w:rsidRPr="0059290B" w:rsidRDefault="00BC2127" w:rsidP="00AA3435">
      <w:pPr>
        <w:pStyle w:val="Tekstpodstawowy"/>
        <w:numPr>
          <w:ilvl w:val="0"/>
          <w:numId w:val="31"/>
        </w:numPr>
        <w:suppressAutoHyphens/>
        <w:overflowPunct w:val="0"/>
        <w:autoSpaceDE w:val="0"/>
        <w:spacing w:after="0"/>
        <w:ind w:left="1418" w:hanging="567"/>
        <w:textAlignment w:val="baseline"/>
        <w:rPr>
          <w:rFonts w:ascii="Cambria" w:hAnsi="Cambria" w:cs="Arial"/>
          <w:sz w:val="22"/>
          <w:szCs w:val="22"/>
        </w:rPr>
      </w:pPr>
      <w:r w:rsidRPr="0059290B">
        <w:rPr>
          <w:rFonts w:ascii="Cambria" w:hAnsi="Cambria" w:cs="Arial"/>
          <w:sz w:val="22"/>
          <w:szCs w:val="22"/>
        </w:rPr>
        <w:t>dokumenty gwarancyjne wystawione Zamawiającemu przez Wykonawcę w związku z wykonaniem przedmiotu niniejszej umowy (gwarancje urządzeń oraz gwarancje na wykonane sieci i instalacje),</w:t>
      </w:r>
    </w:p>
    <w:p w14:paraId="51843AE2" w14:textId="77777777" w:rsidR="00BC2127" w:rsidRPr="0059290B" w:rsidRDefault="00BC2127" w:rsidP="00AA3435">
      <w:pPr>
        <w:pStyle w:val="Tekstpodstawowy"/>
        <w:numPr>
          <w:ilvl w:val="0"/>
          <w:numId w:val="31"/>
        </w:numPr>
        <w:suppressAutoHyphens/>
        <w:overflowPunct w:val="0"/>
        <w:autoSpaceDE w:val="0"/>
        <w:spacing w:after="0"/>
        <w:ind w:left="1418" w:hanging="567"/>
        <w:textAlignment w:val="baseline"/>
        <w:rPr>
          <w:rFonts w:ascii="Cambria" w:hAnsi="Cambria" w:cs="Arial"/>
          <w:sz w:val="22"/>
          <w:szCs w:val="22"/>
        </w:rPr>
      </w:pPr>
      <w:r w:rsidRPr="0059290B">
        <w:rPr>
          <w:rFonts w:ascii="Cambria" w:hAnsi="Cambria" w:cs="Arial"/>
          <w:sz w:val="22"/>
          <w:szCs w:val="22"/>
        </w:rPr>
        <w:t>wymagane dokumenty, protokoły i zaświadczenia z przeprowadzonych przez Wykonawcę sprawozdań i badań, a w szczególności protokoły odbioru robót branżowych ( tj. poszczególnych rodzajów instalacji) objętych zamówieniem,</w:t>
      </w:r>
    </w:p>
    <w:p w14:paraId="58D3DEB2" w14:textId="77777777" w:rsidR="00BC2127" w:rsidRPr="0059290B" w:rsidRDefault="0032410B" w:rsidP="0032410B">
      <w:pPr>
        <w:pStyle w:val="Tekstpodstawowy"/>
        <w:tabs>
          <w:tab w:val="center" w:pos="0"/>
        </w:tabs>
        <w:suppressAutoHyphens/>
        <w:overflowPunct w:val="0"/>
        <w:autoSpaceDE w:val="0"/>
        <w:spacing w:after="0"/>
        <w:textAlignment w:val="baseline"/>
        <w:rPr>
          <w:rFonts w:ascii="Cambria" w:hAnsi="Cambria" w:cs="Arial"/>
          <w:sz w:val="22"/>
          <w:szCs w:val="22"/>
        </w:rPr>
      </w:pPr>
      <w:r>
        <w:rPr>
          <w:rFonts w:ascii="Cambria" w:hAnsi="Cambria" w:cs="Arial"/>
          <w:sz w:val="22"/>
          <w:szCs w:val="22"/>
        </w:rPr>
        <w:t>5.12</w:t>
      </w:r>
      <w:r>
        <w:rPr>
          <w:rFonts w:ascii="Cambria" w:hAnsi="Cambria" w:cs="Arial"/>
          <w:sz w:val="22"/>
          <w:szCs w:val="22"/>
        </w:rPr>
        <w:tab/>
      </w:r>
      <w:r w:rsidR="00BC2127" w:rsidRPr="0059290B">
        <w:rPr>
          <w:rFonts w:ascii="Cambria" w:hAnsi="Cambria" w:cs="Arial"/>
          <w:sz w:val="22"/>
          <w:szCs w:val="22"/>
        </w:rPr>
        <w:t>Z odbioru końcowego zostanie sporządzony protokół podpisany przez Zamawiającego i Wykonawcę.</w:t>
      </w:r>
    </w:p>
    <w:p w14:paraId="53133066" w14:textId="77777777" w:rsidR="00C41BB9" w:rsidRPr="0059290B" w:rsidRDefault="00C41BB9" w:rsidP="00C41BB9">
      <w:pPr>
        <w:rPr>
          <w:rFonts w:eastAsia="Times New Roman" w:cs="Arial"/>
          <w:lang w:eastAsia="pl-PL"/>
        </w:rPr>
      </w:pPr>
    </w:p>
    <w:p w14:paraId="22349BD0" w14:textId="77777777" w:rsidR="000F736C" w:rsidRPr="005B796A" w:rsidRDefault="002841CD" w:rsidP="002841CD">
      <w:pPr>
        <w:pStyle w:val="Akapitzlist"/>
        <w:ind w:left="0"/>
        <w:rPr>
          <w:rFonts w:ascii="Cambria" w:hAnsi="Cambria" w:cs="Arial"/>
          <w:b/>
        </w:rPr>
      </w:pPr>
      <w:r>
        <w:rPr>
          <w:rFonts w:ascii="Cambria" w:hAnsi="Cambria" w:cs="Arial"/>
          <w:b/>
        </w:rPr>
        <w:t>6.</w:t>
      </w:r>
      <w:r>
        <w:rPr>
          <w:rFonts w:ascii="Cambria" w:hAnsi="Cambria" w:cs="Arial"/>
          <w:b/>
        </w:rPr>
        <w:tab/>
      </w:r>
      <w:r w:rsidR="000F736C" w:rsidRPr="005B796A">
        <w:rPr>
          <w:rFonts w:ascii="Cambria" w:hAnsi="Cambria" w:cs="Arial"/>
          <w:b/>
        </w:rPr>
        <w:t>WYNAGRODZENIA</w:t>
      </w:r>
    </w:p>
    <w:p w14:paraId="574A3D79" w14:textId="77777777" w:rsidR="000F736C" w:rsidRDefault="000F736C" w:rsidP="0096084C">
      <w:pPr>
        <w:pStyle w:val="Akapitzlist"/>
        <w:widowControl w:val="0"/>
        <w:numPr>
          <w:ilvl w:val="1"/>
          <w:numId w:val="33"/>
        </w:numPr>
        <w:tabs>
          <w:tab w:val="left" w:pos="993"/>
        </w:tabs>
        <w:suppressAutoHyphens/>
        <w:spacing w:before="120" w:after="120"/>
        <w:ind w:left="709" w:right="51" w:hanging="709"/>
        <w:rPr>
          <w:rFonts w:ascii="Cambria" w:hAnsi="Cambria"/>
          <w:b/>
        </w:rPr>
      </w:pPr>
      <w:r w:rsidRPr="005B796A">
        <w:rPr>
          <w:rFonts w:ascii="Cambria" w:hAnsi="Cambria"/>
          <w:b/>
        </w:rPr>
        <w:t>Zasady ogólne</w:t>
      </w:r>
    </w:p>
    <w:p w14:paraId="56252CAA" w14:textId="77777777" w:rsidR="000F736C" w:rsidRDefault="000F736C" w:rsidP="0096084C">
      <w:pPr>
        <w:pStyle w:val="Akapitzlist"/>
        <w:numPr>
          <w:ilvl w:val="2"/>
          <w:numId w:val="33"/>
        </w:numPr>
        <w:spacing w:after="120"/>
        <w:ind w:left="0" w:firstLine="0"/>
        <w:contextualSpacing w:val="0"/>
        <w:rPr>
          <w:rFonts w:ascii="Cambria" w:hAnsi="Cambria"/>
        </w:rPr>
      </w:pPr>
      <w:r w:rsidRPr="00B65B30">
        <w:rPr>
          <w:rFonts w:ascii="Cambria" w:hAnsi="Cambria"/>
        </w:rPr>
        <w:t>Zamawiający ma obowiązek zapłaty Wykonawcy umówionego wynagrodzenia.</w:t>
      </w:r>
    </w:p>
    <w:p w14:paraId="6B2F4A33" w14:textId="77777777" w:rsidR="002841CD" w:rsidRDefault="002841CD" w:rsidP="0096084C">
      <w:pPr>
        <w:pStyle w:val="Akapitzlist"/>
        <w:numPr>
          <w:ilvl w:val="2"/>
          <w:numId w:val="33"/>
        </w:numPr>
        <w:spacing w:after="120"/>
        <w:ind w:left="0" w:firstLine="0"/>
        <w:contextualSpacing w:val="0"/>
        <w:rPr>
          <w:rFonts w:ascii="Cambria" w:hAnsi="Cambria"/>
        </w:rPr>
      </w:pPr>
      <w:r>
        <w:rPr>
          <w:rFonts w:ascii="Cambria" w:hAnsi="Cambria"/>
        </w:rPr>
        <w:t>Cena jednostkowa podana w ofercie za 1m</w:t>
      </w:r>
      <w:r>
        <w:rPr>
          <w:rFonts w:ascii="Cambria" w:hAnsi="Cambria"/>
          <w:vertAlign w:val="superscript"/>
        </w:rPr>
        <w:t>2</w:t>
      </w:r>
      <w:r w:rsidR="006F714F">
        <w:rPr>
          <w:rFonts w:ascii="Cambria" w:hAnsi="Cambria"/>
        </w:rPr>
        <w:t xml:space="preserve"> na grubości 1 cm</w:t>
      </w:r>
      <w:r>
        <w:rPr>
          <w:rFonts w:ascii="Cambria" w:hAnsi="Cambria"/>
          <w:vertAlign w:val="superscript"/>
        </w:rPr>
        <w:t xml:space="preserve"> </w:t>
      </w:r>
      <w:r>
        <w:rPr>
          <w:rFonts w:ascii="Cambria" w:hAnsi="Cambria"/>
        </w:rPr>
        <w:t>wynosi:</w:t>
      </w:r>
    </w:p>
    <w:p w14:paraId="103E7B92" w14:textId="77777777" w:rsidR="002841CD" w:rsidRDefault="002841CD" w:rsidP="002841CD">
      <w:pPr>
        <w:pStyle w:val="Akapitzlist"/>
        <w:spacing w:after="120"/>
        <w:ind w:left="360"/>
        <w:contextualSpacing w:val="0"/>
        <w:rPr>
          <w:rFonts w:ascii="Cambria" w:hAnsi="Cambria"/>
        </w:rPr>
      </w:pPr>
      <w:r>
        <w:rPr>
          <w:rFonts w:ascii="Cambria" w:hAnsi="Cambria"/>
        </w:rPr>
        <w:t>Kwota netto………………………. (słownie: ………………………….…)</w:t>
      </w:r>
    </w:p>
    <w:p w14:paraId="48173906" w14:textId="77777777" w:rsidR="002841CD" w:rsidRDefault="002841CD" w:rsidP="002841CD">
      <w:pPr>
        <w:pStyle w:val="Akapitzlist"/>
        <w:spacing w:after="120"/>
        <w:ind w:left="360"/>
        <w:contextualSpacing w:val="0"/>
        <w:rPr>
          <w:rFonts w:ascii="Cambria" w:hAnsi="Cambria"/>
        </w:rPr>
      </w:pPr>
      <w:r>
        <w:rPr>
          <w:rFonts w:ascii="Cambria" w:hAnsi="Cambria"/>
        </w:rPr>
        <w:t>Plus podatek VAT: ………………. (słownie: ……………………………)</w:t>
      </w:r>
    </w:p>
    <w:p w14:paraId="3DF382BB" w14:textId="77777777" w:rsidR="002841CD" w:rsidRDefault="002841CD" w:rsidP="002841CD">
      <w:pPr>
        <w:pStyle w:val="Akapitzlist"/>
        <w:spacing w:after="120"/>
        <w:ind w:left="360"/>
        <w:contextualSpacing w:val="0"/>
        <w:rPr>
          <w:rFonts w:ascii="Cambria" w:hAnsi="Cambria"/>
        </w:rPr>
      </w:pPr>
      <w:r>
        <w:rPr>
          <w:rFonts w:ascii="Cambria" w:hAnsi="Cambria"/>
        </w:rPr>
        <w:t>Kwota brutto: ………………………. (słownie: …………………………….)</w:t>
      </w:r>
    </w:p>
    <w:p w14:paraId="41EB1AD2" w14:textId="77777777" w:rsidR="00A03754" w:rsidRDefault="00A03754" w:rsidP="0096084C">
      <w:pPr>
        <w:pStyle w:val="Akapitzlist"/>
        <w:numPr>
          <w:ilvl w:val="2"/>
          <w:numId w:val="33"/>
        </w:numPr>
        <w:spacing w:after="120"/>
        <w:ind w:left="0" w:firstLine="0"/>
        <w:contextualSpacing w:val="0"/>
        <w:rPr>
          <w:rFonts w:ascii="Cambria" w:hAnsi="Cambria"/>
        </w:rPr>
      </w:pPr>
      <w:r>
        <w:rPr>
          <w:rFonts w:ascii="Cambria" w:hAnsi="Cambria"/>
        </w:rPr>
        <w:t xml:space="preserve">Ustala się </w:t>
      </w:r>
      <w:r w:rsidR="00687052">
        <w:rPr>
          <w:rFonts w:ascii="Cambria" w:hAnsi="Cambria"/>
        </w:rPr>
        <w:t xml:space="preserve">szacunkowe </w:t>
      </w:r>
      <w:r>
        <w:rPr>
          <w:rFonts w:ascii="Cambria" w:hAnsi="Cambria"/>
        </w:rPr>
        <w:t xml:space="preserve">wynagrodzenie kosztorysowe, określone na podstawie cen jednostkowych podanych </w:t>
      </w:r>
      <w:r w:rsidR="00687052">
        <w:rPr>
          <w:rFonts w:ascii="Cambria" w:hAnsi="Cambria"/>
        </w:rPr>
        <w:t>w ofercie Wykonawcy i łącznej szacunkowej powierzchni do remontu</w:t>
      </w:r>
      <w:r>
        <w:rPr>
          <w:rFonts w:ascii="Cambria" w:hAnsi="Cambria"/>
        </w:rPr>
        <w:t xml:space="preserve"> na łączną kwotę:</w:t>
      </w:r>
    </w:p>
    <w:p w14:paraId="7370D0CA" w14:textId="77777777" w:rsidR="00A03754" w:rsidRDefault="00A03754" w:rsidP="00A03754">
      <w:pPr>
        <w:pStyle w:val="Akapitzlist"/>
        <w:spacing w:after="120"/>
        <w:ind w:left="0"/>
        <w:contextualSpacing w:val="0"/>
        <w:rPr>
          <w:rFonts w:ascii="Cambria" w:hAnsi="Cambria"/>
        </w:rPr>
      </w:pPr>
      <w:r>
        <w:rPr>
          <w:rFonts w:ascii="Cambria" w:hAnsi="Cambria"/>
        </w:rPr>
        <w:t>Kwota netto………………………. (słownie: ………………………….…)</w:t>
      </w:r>
    </w:p>
    <w:p w14:paraId="4A06C1CE" w14:textId="77777777" w:rsidR="00A03754" w:rsidRDefault="00A03754" w:rsidP="00A03754">
      <w:pPr>
        <w:pStyle w:val="Akapitzlist"/>
        <w:spacing w:after="120"/>
        <w:ind w:left="0"/>
        <w:contextualSpacing w:val="0"/>
        <w:rPr>
          <w:rFonts w:ascii="Cambria" w:hAnsi="Cambria"/>
        </w:rPr>
      </w:pPr>
      <w:r>
        <w:rPr>
          <w:rFonts w:ascii="Cambria" w:hAnsi="Cambria"/>
        </w:rPr>
        <w:t>Plus podatek VAT: ………………. (słownie: ……………………………)</w:t>
      </w:r>
    </w:p>
    <w:p w14:paraId="0045CF63" w14:textId="77777777" w:rsidR="000F736C" w:rsidRPr="00A03754" w:rsidRDefault="00A03754" w:rsidP="00A03754">
      <w:pPr>
        <w:pStyle w:val="Akapitzlist"/>
        <w:spacing w:after="120"/>
        <w:ind w:left="0"/>
        <w:contextualSpacing w:val="0"/>
        <w:rPr>
          <w:rFonts w:ascii="Cambria" w:hAnsi="Cambria"/>
        </w:rPr>
      </w:pPr>
      <w:r>
        <w:rPr>
          <w:rFonts w:ascii="Cambria" w:hAnsi="Cambria"/>
        </w:rPr>
        <w:t xml:space="preserve">Kwota brutto: ………………………. (słownie: …………………………….), z zastrzeżeniem punktu </w:t>
      </w:r>
      <w:r w:rsidR="0070628D">
        <w:rPr>
          <w:rFonts w:ascii="Cambria" w:hAnsi="Cambria"/>
        </w:rPr>
        <w:t>6.1.4</w:t>
      </w:r>
      <w:r>
        <w:rPr>
          <w:rFonts w:ascii="Cambria" w:hAnsi="Cambria"/>
        </w:rPr>
        <w:t>.</w:t>
      </w:r>
    </w:p>
    <w:p w14:paraId="1131AA63" w14:textId="39EEFCD7" w:rsidR="00A03754" w:rsidRPr="00A03754" w:rsidRDefault="0070628D" w:rsidP="008220AE">
      <w:pPr>
        <w:pStyle w:val="Akapitzlist"/>
        <w:numPr>
          <w:ilvl w:val="2"/>
          <w:numId w:val="33"/>
        </w:numPr>
        <w:spacing w:after="120"/>
        <w:ind w:left="0" w:firstLine="0"/>
        <w:contextualSpacing w:val="0"/>
        <w:rPr>
          <w:rFonts w:ascii="Cambria" w:hAnsi="Cambria"/>
        </w:rPr>
      </w:pPr>
      <w:r>
        <w:rPr>
          <w:rFonts w:ascii="Cambria" w:hAnsi="Cambria"/>
        </w:rPr>
        <w:t>Ostateczne w</w:t>
      </w:r>
      <w:r w:rsidR="002841CD">
        <w:rPr>
          <w:rFonts w:ascii="Cambria" w:hAnsi="Cambria"/>
        </w:rPr>
        <w:t>ynagrodzenie kosztorysowe wskazane w pkt 6.1.3 nie może przekro</w:t>
      </w:r>
      <w:r>
        <w:rPr>
          <w:rFonts w:ascii="Cambria" w:hAnsi="Cambria"/>
        </w:rPr>
        <w:t xml:space="preserve">czyć kwoty </w:t>
      </w:r>
      <w:r w:rsidR="00C65ABE">
        <w:rPr>
          <w:rFonts w:ascii="Cambria" w:hAnsi="Cambria"/>
        </w:rPr>
        <w:t>400</w:t>
      </w:r>
      <w:bookmarkStart w:id="0" w:name="_GoBack"/>
      <w:bookmarkEnd w:id="0"/>
      <w:r w:rsidR="00625253">
        <w:rPr>
          <w:rFonts w:ascii="Cambria" w:hAnsi="Cambria"/>
        </w:rPr>
        <w:t xml:space="preserve">.000,00 </w:t>
      </w:r>
      <w:r>
        <w:rPr>
          <w:rFonts w:ascii="Cambria" w:hAnsi="Cambria"/>
        </w:rPr>
        <w:t>zł brutto i zostanie ustalone na podstawie kosztorysów powykonawczych.</w:t>
      </w:r>
    </w:p>
    <w:p w14:paraId="39624BE4" w14:textId="77777777" w:rsidR="000F736C" w:rsidRDefault="000F736C" w:rsidP="008220AE">
      <w:pPr>
        <w:pStyle w:val="Akapitzlist"/>
        <w:numPr>
          <w:ilvl w:val="2"/>
          <w:numId w:val="33"/>
        </w:numPr>
        <w:spacing w:after="120"/>
        <w:ind w:left="0" w:firstLine="0"/>
        <w:contextualSpacing w:val="0"/>
        <w:rPr>
          <w:lang w:eastAsia="pl-PL"/>
        </w:rPr>
      </w:pPr>
      <w:r w:rsidRPr="00A03754">
        <w:rPr>
          <w:rFonts w:ascii="Cambria" w:hAnsi="Cambria"/>
        </w:rPr>
        <w:t>W przypadku zmiany wysokości podatków lub opłat wysokość wynagrodzenia umownego brutto nie ulega automatycznej zmianie.</w:t>
      </w:r>
    </w:p>
    <w:p w14:paraId="0B064D51" w14:textId="77777777" w:rsidR="000F736C" w:rsidRDefault="000F736C" w:rsidP="0096084C">
      <w:pPr>
        <w:pStyle w:val="Akapitzlist"/>
        <w:numPr>
          <w:ilvl w:val="2"/>
          <w:numId w:val="33"/>
        </w:numPr>
        <w:spacing w:after="120"/>
        <w:ind w:left="0" w:firstLine="0"/>
        <w:contextualSpacing w:val="0"/>
        <w:rPr>
          <w:lang w:eastAsia="pl-PL"/>
        </w:rPr>
      </w:pPr>
      <w:r w:rsidRPr="00B65B30">
        <w:rPr>
          <w:rFonts w:ascii="Cambria" w:hAnsi="Cambria"/>
        </w:rPr>
        <w:t xml:space="preserve">Wynagrodzenie Wykonawcy nie będzie podlegało waloryzacji. </w:t>
      </w:r>
    </w:p>
    <w:p w14:paraId="0BD0E02A" w14:textId="77777777" w:rsidR="000F736C" w:rsidRDefault="000F736C" w:rsidP="0096084C">
      <w:pPr>
        <w:pStyle w:val="Akapitzlist"/>
        <w:numPr>
          <w:ilvl w:val="2"/>
          <w:numId w:val="33"/>
        </w:numPr>
        <w:spacing w:after="120"/>
        <w:ind w:left="0" w:firstLine="0"/>
        <w:contextualSpacing w:val="0"/>
        <w:rPr>
          <w:lang w:eastAsia="pl-PL"/>
        </w:rPr>
      </w:pPr>
      <w:r w:rsidRPr="00B65B30">
        <w:rPr>
          <w:rFonts w:ascii="Cambria" w:hAnsi="Cambria"/>
        </w:rPr>
        <w:lastRenderedPageBreak/>
        <w:t>Zapłata wynagrodzenia Wykonawcy będzie dokonywana w walucie polskiej i wszystkie płatności będą dokonywane</w:t>
      </w:r>
      <w:r w:rsidR="008F56FF">
        <w:rPr>
          <w:rFonts w:ascii="Cambria" w:hAnsi="Cambria"/>
        </w:rPr>
        <w:t xml:space="preserve"> w tej walucie.</w:t>
      </w:r>
    </w:p>
    <w:p w14:paraId="67346686" w14:textId="77777777" w:rsidR="000F736C" w:rsidRDefault="000F736C" w:rsidP="0096084C">
      <w:pPr>
        <w:pStyle w:val="Akapitzlist"/>
        <w:numPr>
          <w:ilvl w:val="2"/>
          <w:numId w:val="33"/>
        </w:numPr>
        <w:spacing w:after="120"/>
        <w:ind w:left="0" w:firstLine="0"/>
        <w:contextualSpacing w:val="0"/>
        <w:rPr>
          <w:lang w:eastAsia="pl-PL"/>
        </w:rPr>
      </w:pPr>
      <w:r w:rsidRPr="00B65B30">
        <w:rPr>
          <w:rFonts w:ascii="Cambria" w:hAnsi="Cambria"/>
        </w:rPr>
        <w:t>Wynagrodzenie Wykonawcy jest wynagrodzeniem za wykonanie przedmiotu umowy wraz z usunięciem wad ujawnionych przy odbiorze w okresie rękojmi oraz w okresie gwarancji.</w:t>
      </w:r>
    </w:p>
    <w:p w14:paraId="604E1684" w14:textId="77777777" w:rsidR="000F736C" w:rsidRPr="00B65B30" w:rsidRDefault="000F736C" w:rsidP="0096084C">
      <w:pPr>
        <w:pStyle w:val="Akapitzlist"/>
        <w:numPr>
          <w:ilvl w:val="2"/>
          <w:numId w:val="33"/>
        </w:numPr>
        <w:spacing w:after="120"/>
        <w:ind w:left="0" w:firstLine="0"/>
        <w:contextualSpacing w:val="0"/>
        <w:rPr>
          <w:rFonts w:ascii="Times New Roman" w:hAnsi="Times New Roman"/>
          <w:lang w:eastAsia="pl-PL"/>
        </w:rPr>
      </w:pPr>
      <w:r w:rsidRPr="00B65B30">
        <w:rPr>
          <w:rFonts w:ascii="Cambria" w:hAnsi="Cambria"/>
        </w:rPr>
        <w:t>Wykonawca nie jest uprawniony do dokonania cesji wierzytelności wynikających z niniejszej umowy</w:t>
      </w:r>
      <w:r w:rsidR="00657928">
        <w:rPr>
          <w:rFonts w:ascii="Cambria" w:hAnsi="Cambria"/>
        </w:rPr>
        <w:t xml:space="preserve"> bez zgody Zamawiającego</w:t>
      </w:r>
      <w:r w:rsidRPr="00B65B30">
        <w:rPr>
          <w:rFonts w:ascii="Cambria" w:hAnsi="Cambria"/>
        </w:rPr>
        <w:t>.</w:t>
      </w:r>
    </w:p>
    <w:p w14:paraId="2EC2BF1D" w14:textId="77777777" w:rsidR="003E4919" w:rsidRDefault="003E4919" w:rsidP="0096084C">
      <w:pPr>
        <w:pStyle w:val="Akapitzlist"/>
        <w:widowControl w:val="0"/>
        <w:numPr>
          <w:ilvl w:val="1"/>
          <w:numId w:val="33"/>
        </w:numPr>
        <w:tabs>
          <w:tab w:val="left" w:pos="993"/>
        </w:tabs>
        <w:suppressAutoHyphens/>
        <w:spacing w:before="120" w:after="120"/>
        <w:ind w:left="709" w:right="51" w:hanging="709"/>
        <w:rPr>
          <w:rFonts w:ascii="Cambria" w:hAnsi="Cambria"/>
          <w:b/>
        </w:rPr>
      </w:pPr>
      <w:r w:rsidRPr="005B796A">
        <w:rPr>
          <w:rFonts w:ascii="Cambria" w:hAnsi="Cambria"/>
          <w:b/>
        </w:rPr>
        <w:t>Rozliczenia</w:t>
      </w:r>
    </w:p>
    <w:p w14:paraId="002A8A5D" w14:textId="77777777" w:rsidR="006D6218" w:rsidRDefault="001A7D4F" w:rsidP="003A64BD">
      <w:pPr>
        <w:pStyle w:val="Akapitzlist"/>
        <w:numPr>
          <w:ilvl w:val="2"/>
          <w:numId w:val="33"/>
        </w:numPr>
        <w:spacing w:after="120"/>
        <w:ind w:left="0" w:firstLine="0"/>
        <w:contextualSpacing w:val="0"/>
        <w:rPr>
          <w:rFonts w:ascii="Cambria" w:hAnsi="Cambria" w:cs="Arial"/>
        </w:rPr>
      </w:pPr>
      <w:r w:rsidRPr="006D6218">
        <w:rPr>
          <w:rFonts w:ascii="Cambria" w:hAnsi="Cambria" w:cs="Arial"/>
        </w:rPr>
        <w:t>Wynagrodzeni</w:t>
      </w:r>
      <w:r w:rsidR="006D6218">
        <w:rPr>
          <w:rFonts w:ascii="Cambria" w:hAnsi="Cambria" w:cs="Arial"/>
        </w:rPr>
        <w:t>e za wykonanie przedmiotu umowy</w:t>
      </w:r>
      <w:r w:rsidRPr="006D6218">
        <w:rPr>
          <w:rFonts w:ascii="Cambria" w:hAnsi="Cambria" w:cs="Arial"/>
        </w:rPr>
        <w:t xml:space="preserve"> </w:t>
      </w:r>
      <w:r w:rsidR="006D6218">
        <w:rPr>
          <w:rFonts w:ascii="Cambria" w:hAnsi="Cambria" w:cs="Arial"/>
        </w:rPr>
        <w:t xml:space="preserve">płatne będzie w częściach na podstawie </w:t>
      </w:r>
      <w:r w:rsidR="005040C0">
        <w:rPr>
          <w:rFonts w:ascii="Cambria" w:hAnsi="Cambria" w:cs="Arial"/>
        </w:rPr>
        <w:t>prawidłowo wystawianych przez Wykonawcę Faktur</w:t>
      </w:r>
      <w:r w:rsidR="006D6218">
        <w:rPr>
          <w:rFonts w:ascii="Cambria" w:hAnsi="Cambria" w:cs="Arial"/>
        </w:rPr>
        <w:t xml:space="preserve"> VAT. </w:t>
      </w:r>
    </w:p>
    <w:p w14:paraId="7B0AC88E" w14:textId="77777777" w:rsidR="006D6218" w:rsidRDefault="006D6218" w:rsidP="003A64BD">
      <w:pPr>
        <w:pStyle w:val="Akapitzlist"/>
        <w:numPr>
          <w:ilvl w:val="2"/>
          <w:numId w:val="33"/>
        </w:numPr>
        <w:spacing w:after="120"/>
        <w:ind w:left="0" w:firstLine="0"/>
        <w:contextualSpacing w:val="0"/>
        <w:rPr>
          <w:rFonts w:ascii="Cambria" w:hAnsi="Cambria" w:cs="Arial"/>
        </w:rPr>
      </w:pPr>
      <w:r>
        <w:rPr>
          <w:rFonts w:ascii="Cambria" w:hAnsi="Cambria" w:cs="Arial"/>
        </w:rPr>
        <w:t xml:space="preserve">Podstawą do wystawienia faktury jest </w:t>
      </w:r>
      <w:r w:rsidR="005040C0">
        <w:rPr>
          <w:rFonts w:ascii="Cambria" w:hAnsi="Cambria" w:cs="Arial"/>
        </w:rPr>
        <w:t xml:space="preserve">każdorazowo </w:t>
      </w:r>
      <w:r>
        <w:rPr>
          <w:rFonts w:ascii="Cambria" w:hAnsi="Cambria" w:cs="Arial"/>
        </w:rPr>
        <w:t xml:space="preserve">kosztorys powykonawczy dołączony do protokołu odbioru częściowego zatwierdzonego przez obie Strony. </w:t>
      </w:r>
    </w:p>
    <w:p w14:paraId="67BCE752" w14:textId="77777777" w:rsidR="001A7D4F" w:rsidRPr="006D6218" w:rsidRDefault="001A7D4F" w:rsidP="003A64BD">
      <w:pPr>
        <w:pStyle w:val="Akapitzlist"/>
        <w:numPr>
          <w:ilvl w:val="2"/>
          <w:numId w:val="33"/>
        </w:numPr>
        <w:spacing w:after="120"/>
        <w:ind w:left="0" w:firstLine="0"/>
        <w:contextualSpacing w:val="0"/>
        <w:rPr>
          <w:rFonts w:ascii="Cambria" w:hAnsi="Cambria" w:cs="Arial"/>
        </w:rPr>
      </w:pPr>
      <w:r w:rsidRPr="006D6218">
        <w:rPr>
          <w:rFonts w:ascii="Cambria" w:hAnsi="Cambria" w:cs="Arial"/>
        </w:rPr>
        <w:t xml:space="preserve">Zapłata faktury przez Zamawiającego nastąpi w formie przelewu na konto Wykonawcy, wskazane na fakturze, w terminie do 30 dni od dnia otrzymania prawidłowo wystawionej faktury przez Wykonawcę. </w:t>
      </w:r>
    </w:p>
    <w:p w14:paraId="5503270E" w14:textId="77777777" w:rsidR="001A7D4F" w:rsidRPr="001A7D4F" w:rsidRDefault="001A7D4F" w:rsidP="0096084C">
      <w:pPr>
        <w:pStyle w:val="Akapitzlist"/>
        <w:numPr>
          <w:ilvl w:val="2"/>
          <w:numId w:val="33"/>
        </w:numPr>
        <w:spacing w:after="120"/>
        <w:ind w:left="0" w:firstLine="0"/>
        <w:contextualSpacing w:val="0"/>
        <w:rPr>
          <w:rFonts w:ascii="Cambria" w:hAnsi="Cambria" w:cs="Arial"/>
        </w:rPr>
      </w:pPr>
      <w:r w:rsidRPr="0059290B">
        <w:rPr>
          <w:rFonts w:ascii="Cambria" w:hAnsi="Cambria" w:cs="Arial"/>
        </w:rPr>
        <w:t>Dniem zapłaty wynagrodzenia jest dzień obciążenia rachunku Zamawiającego.</w:t>
      </w:r>
    </w:p>
    <w:p w14:paraId="74FE1DFF" w14:textId="77777777" w:rsidR="00BD432A" w:rsidRPr="0059290B" w:rsidRDefault="00BD432A" w:rsidP="008E7767">
      <w:pPr>
        <w:pStyle w:val="Akapitzlist"/>
        <w:ind w:left="0"/>
        <w:rPr>
          <w:rFonts w:ascii="Cambria" w:hAnsi="Cambria" w:cs="Arial"/>
        </w:rPr>
      </w:pPr>
    </w:p>
    <w:p w14:paraId="53D1BEA4" w14:textId="77777777" w:rsidR="00C41BB9" w:rsidRPr="0059290B" w:rsidRDefault="00C41BB9" w:rsidP="00AA3435">
      <w:pPr>
        <w:pStyle w:val="Akapitzlist"/>
        <w:numPr>
          <w:ilvl w:val="0"/>
          <w:numId w:val="17"/>
        </w:numPr>
        <w:rPr>
          <w:rFonts w:ascii="Cambria" w:hAnsi="Cambria" w:cs="Arial"/>
          <w:b/>
        </w:rPr>
      </w:pPr>
      <w:r w:rsidRPr="0059290B">
        <w:rPr>
          <w:rFonts w:ascii="Cambria" w:hAnsi="Cambria" w:cs="Arial"/>
          <w:b/>
        </w:rPr>
        <w:t>Zasady odpowiedzialności za wady przedmiotu zamówienia</w:t>
      </w:r>
    </w:p>
    <w:p w14:paraId="308B6EEC" w14:textId="77777777" w:rsidR="000E513F" w:rsidRPr="0059290B" w:rsidRDefault="00C41BB9" w:rsidP="00AA3435">
      <w:pPr>
        <w:pStyle w:val="Akapitzlist"/>
        <w:numPr>
          <w:ilvl w:val="1"/>
          <w:numId w:val="20"/>
        </w:numPr>
        <w:overflowPunct w:val="0"/>
        <w:autoSpaceDE w:val="0"/>
        <w:spacing w:after="120"/>
        <w:ind w:left="0" w:firstLine="0"/>
        <w:textAlignment w:val="baseline"/>
        <w:rPr>
          <w:rFonts w:ascii="Cambria" w:hAnsi="Cambria" w:cs="Arial"/>
          <w:b/>
        </w:rPr>
      </w:pPr>
      <w:r w:rsidRPr="0059290B">
        <w:rPr>
          <w:rFonts w:ascii="Cambria" w:hAnsi="Cambria" w:cs="Arial"/>
        </w:rPr>
        <w:t>Jeżeli w toku czynności odbiorowych zostanie stwierdzone, że przedmiot odbioru nie osiągnął gotowości do odbioru z powodu nie zakończenia robót, jego wadliwego wykonania</w:t>
      </w:r>
      <w:r w:rsidR="002159EF" w:rsidRPr="0059290B">
        <w:rPr>
          <w:rFonts w:ascii="Cambria" w:hAnsi="Cambria" w:cs="Arial"/>
        </w:rPr>
        <w:t xml:space="preserve"> (poprzez wadliwe wykonanie przedmiotu umowy rozumie się wykonanie przedmiotu zamówienia obarczonego wadami istotnymi, które czynią przedmiot umowy niezdatny do użytku lub wyraźnie sprzeciwiają się umowie)</w:t>
      </w:r>
      <w:r w:rsidRPr="0059290B">
        <w:rPr>
          <w:rFonts w:ascii="Cambria" w:hAnsi="Cambria" w:cs="Arial"/>
        </w:rPr>
        <w:t>, niezgodnego z umową lub przeznaczeniem rzeczy Zamawiający może odmówić odbioru z winy Wykonawcy, chyba że stwierdzone wady mają charakter wad nieistotnych.</w:t>
      </w:r>
    </w:p>
    <w:p w14:paraId="702B294D" w14:textId="77777777" w:rsidR="00C41BB9" w:rsidRPr="0059290B" w:rsidRDefault="00C41BB9" w:rsidP="00AA3435">
      <w:pPr>
        <w:pStyle w:val="Akapitzlist"/>
        <w:numPr>
          <w:ilvl w:val="1"/>
          <w:numId w:val="20"/>
        </w:numPr>
        <w:overflowPunct w:val="0"/>
        <w:autoSpaceDE w:val="0"/>
        <w:spacing w:after="120"/>
        <w:ind w:left="0" w:firstLine="0"/>
        <w:textAlignment w:val="baseline"/>
        <w:rPr>
          <w:rFonts w:ascii="Cambria" w:hAnsi="Cambria" w:cs="Arial"/>
          <w:b/>
        </w:rPr>
      </w:pPr>
      <w:r w:rsidRPr="0059290B">
        <w:rPr>
          <w:rFonts w:ascii="Cambria" w:hAnsi="Cambria" w:cs="Arial"/>
        </w:rPr>
        <w:t>Jeżeli w toku czynności odbiorowych zostaną stwierdzone wady:</w:t>
      </w:r>
    </w:p>
    <w:p w14:paraId="42DC5972" w14:textId="77777777" w:rsidR="008C4974" w:rsidRPr="0059290B" w:rsidRDefault="00C41BB9" w:rsidP="00AA3435">
      <w:pPr>
        <w:pStyle w:val="Akapitzlist"/>
        <w:numPr>
          <w:ilvl w:val="0"/>
          <w:numId w:val="28"/>
        </w:numPr>
        <w:rPr>
          <w:rFonts w:ascii="Cambria" w:hAnsi="Cambria"/>
        </w:rPr>
      </w:pPr>
      <w:r w:rsidRPr="0059290B">
        <w:rPr>
          <w:rFonts w:ascii="Cambria" w:hAnsi="Cambria"/>
        </w:rPr>
        <w:t>Nadające się do usunięcia, to Zamawiający może zażądać usunięcia wad wyznaczając Wykonawcy w tym celu odpowiedni termin; fakt usunięcia wad zostanie stwierdzony protokolarnie. Terminem usunięcia wad będzie termin protokolarnego potwierdzenia przez komisję odbiorową Zamawiającego, że wady zostały usunięte</w:t>
      </w:r>
    </w:p>
    <w:p w14:paraId="1A60489A" w14:textId="77777777" w:rsidR="00C41BB9" w:rsidRPr="0059290B" w:rsidRDefault="00C41BB9" w:rsidP="00AA3435">
      <w:pPr>
        <w:pStyle w:val="Akapitzlist"/>
        <w:numPr>
          <w:ilvl w:val="0"/>
          <w:numId w:val="28"/>
        </w:numPr>
        <w:rPr>
          <w:rFonts w:ascii="Cambria" w:hAnsi="Cambria"/>
        </w:rPr>
      </w:pPr>
      <w:r w:rsidRPr="0059290B">
        <w:rPr>
          <w:rFonts w:ascii="Cambria" w:hAnsi="Cambria"/>
        </w:rPr>
        <w:t>W przypadku wystąpienia wad nie nadających się do usunięcia Zamawiający może:</w:t>
      </w:r>
    </w:p>
    <w:p w14:paraId="7ACDFBC8" w14:textId="77777777" w:rsidR="00C41BB9" w:rsidRPr="0059290B" w:rsidRDefault="00C41BB9" w:rsidP="00AA3435">
      <w:pPr>
        <w:pStyle w:val="Akapitzlist"/>
        <w:numPr>
          <w:ilvl w:val="0"/>
          <w:numId w:val="18"/>
        </w:numPr>
        <w:overflowPunct w:val="0"/>
        <w:autoSpaceDE w:val="0"/>
        <w:spacing w:after="120"/>
        <w:textAlignment w:val="baseline"/>
        <w:rPr>
          <w:rFonts w:ascii="Cambria" w:hAnsi="Cambria" w:cs="Arial"/>
        </w:rPr>
      </w:pPr>
      <w:r w:rsidRPr="0059290B">
        <w:rPr>
          <w:rFonts w:ascii="Cambria" w:hAnsi="Cambria" w:cs="Arial"/>
        </w:rPr>
        <w:t>jeżeli wady umożliwiają użytkowanie zgodnie z przeznaczeniem żądać obniżenia wynagrodzenia Wykonawcy odpowiednio do utraconej wartości użytkowej, estetycznej i technicznej;</w:t>
      </w:r>
    </w:p>
    <w:p w14:paraId="4B411E91" w14:textId="77777777" w:rsidR="00C41BB9" w:rsidRPr="0059290B" w:rsidRDefault="00C41BB9" w:rsidP="00AA3435">
      <w:pPr>
        <w:pStyle w:val="Akapitzlist"/>
        <w:numPr>
          <w:ilvl w:val="0"/>
          <w:numId w:val="18"/>
        </w:numPr>
        <w:overflowPunct w:val="0"/>
        <w:autoSpaceDE w:val="0"/>
        <w:spacing w:after="120"/>
        <w:textAlignment w:val="baseline"/>
        <w:rPr>
          <w:rFonts w:ascii="Cambria" w:hAnsi="Cambria" w:cs="Arial"/>
        </w:rPr>
      </w:pPr>
      <w:r w:rsidRPr="0059290B">
        <w:rPr>
          <w:rFonts w:ascii="Cambria" w:hAnsi="Cambria" w:cs="Arial"/>
        </w:rPr>
        <w:lastRenderedPageBreak/>
        <w:t>jeżeli wady uniemożliwiają użytkowanie zgodnie z przeznaczeniem, odstąpić od odbioru i zażądać wykonania wskazanego zakresu przedmiotu umowy po raz drugi wyznaczając ostateczny termin ich realizacji. W przypadku nie wykonania w ustalonym terminie przedmiotu umowy po raz drugi Zamawiający może odstąpić od umowy z winy Wykonawcy w terminie 14 dni od dnia powzięcia informacji o zaistnieniu okoliczności stanowiących podstawę odstąpienia, zachowując prawo do naliczenia Wykonawcy zastrzeżonych kar umownych i odszkodowań na zasadach określonych w niniejszej umowie oraz żądania naprawienia szkody wynikłej z nienależytego wykonania umowy.</w:t>
      </w:r>
    </w:p>
    <w:p w14:paraId="1C3E84B5" w14:textId="77777777" w:rsidR="007313DC" w:rsidRPr="0059290B" w:rsidRDefault="00C41BB9" w:rsidP="00AA3435">
      <w:pPr>
        <w:pStyle w:val="Akapitzlist"/>
        <w:numPr>
          <w:ilvl w:val="1"/>
          <w:numId w:val="19"/>
        </w:numPr>
        <w:suppressAutoHyphens/>
        <w:overflowPunct w:val="0"/>
        <w:autoSpaceDE w:val="0"/>
        <w:spacing w:after="120"/>
        <w:ind w:left="0" w:firstLine="0"/>
        <w:textAlignment w:val="baseline"/>
        <w:rPr>
          <w:rFonts w:ascii="Cambria" w:hAnsi="Cambria" w:cs="Arial"/>
          <w:b/>
        </w:rPr>
      </w:pPr>
      <w:r w:rsidRPr="0059290B">
        <w:rPr>
          <w:rFonts w:ascii="Cambria" w:hAnsi="Cambria" w:cs="Arial"/>
        </w:rPr>
        <w:t>Wykonawca jest zobowiązany do pisemnego zawiadomienia Zamawiającego o usunięciu wad oraz do żądania wyznaczenia terminu na odbiór zakwestionowanych poprzednio robót jako wadliwych.</w:t>
      </w:r>
    </w:p>
    <w:p w14:paraId="2575DA0A" w14:textId="77777777" w:rsidR="007313DC" w:rsidRPr="0059290B" w:rsidRDefault="00C41BB9" w:rsidP="00AA3435">
      <w:pPr>
        <w:pStyle w:val="Akapitzlist"/>
        <w:numPr>
          <w:ilvl w:val="1"/>
          <w:numId w:val="19"/>
        </w:numPr>
        <w:suppressAutoHyphens/>
        <w:overflowPunct w:val="0"/>
        <w:autoSpaceDE w:val="0"/>
        <w:spacing w:after="120"/>
        <w:ind w:left="0" w:firstLine="0"/>
        <w:textAlignment w:val="baseline"/>
        <w:rPr>
          <w:rFonts w:ascii="Cambria" w:hAnsi="Cambria" w:cs="Arial"/>
          <w:b/>
        </w:rPr>
      </w:pPr>
      <w:r w:rsidRPr="0059290B">
        <w:rPr>
          <w:rFonts w:ascii="Cambria" w:hAnsi="Cambria" w:cs="Arial"/>
        </w:rPr>
        <w:t>Wykonawca nie może odmówić usunięcia wad</w:t>
      </w:r>
      <w:r w:rsidR="00FC6819" w:rsidRPr="0059290B">
        <w:rPr>
          <w:rFonts w:ascii="Cambria" w:hAnsi="Cambria" w:cs="Arial"/>
        </w:rPr>
        <w:t>, z zastrzeżeniem pkt. 7.2.2.,</w:t>
      </w:r>
      <w:r w:rsidRPr="0059290B">
        <w:rPr>
          <w:rFonts w:ascii="Cambria" w:hAnsi="Cambria" w:cs="Arial"/>
        </w:rPr>
        <w:t xml:space="preserve"> bez względu na wysokość związanych z tym kosztów.</w:t>
      </w:r>
    </w:p>
    <w:p w14:paraId="353A73A5" w14:textId="77777777" w:rsidR="007313DC" w:rsidRPr="0059290B" w:rsidRDefault="00C41BB9" w:rsidP="00AA3435">
      <w:pPr>
        <w:pStyle w:val="Akapitzlist"/>
        <w:numPr>
          <w:ilvl w:val="1"/>
          <w:numId w:val="19"/>
        </w:numPr>
        <w:suppressAutoHyphens/>
        <w:overflowPunct w:val="0"/>
        <w:autoSpaceDE w:val="0"/>
        <w:spacing w:after="120"/>
        <w:ind w:left="0" w:firstLine="0"/>
        <w:textAlignment w:val="baseline"/>
        <w:rPr>
          <w:rFonts w:ascii="Cambria" w:hAnsi="Cambria" w:cs="Arial"/>
          <w:b/>
        </w:rPr>
      </w:pPr>
      <w:r w:rsidRPr="0059290B">
        <w:rPr>
          <w:rFonts w:ascii="Cambria" w:hAnsi="Cambria" w:cs="Arial"/>
        </w:rPr>
        <w:t>Zamawiający może usunąć w zastępstwie Wykonawcy i na jego koszt wady nie usunięte przez Wykonawcę w wyznaczonym terminie.</w:t>
      </w:r>
    </w:p>
    <w:p w14:paraId="1E735BC2" w14:textId="77777777" w:rsidR="007313DC" w:rsidRPr="0059290B" w:rsidRDefault="00C41BB9" w:rsidP="00AA3435">
      <w:pPr>
        <w:pStyle w:val="Akapitzlist"/>
        <w:numPr>
          <w:ilvl w:val="1"/>
          <w:numId w:val="19"/>
        </w:numPr>
        <w:suppressAutoHyphens/>
        <w:overflowPunct w:val="0"/>
        <w:autoSpaceDE w:val="0"/>
        <w:spacing w:after="120"/>
        <w:ind w:left="0" w:firstLine="0"/>
        <w:textAlignment w:val="baseline"/>
        <w:rPr>
          <w:rFonts w:ascii="Cambria" w:hAnsi="Cambria" w:cs="Arial"/>
          <w:b/>
        </w:rPr>
      </w:pPr>
      <w:r w:rsidRPr="0059290B">
        <w:rPr>
          <w:rFonts w:ascii="Cambria" w:hAnsi="Cambria" w:cs="Arial"/>
        </w:rPr>
        <w:t>Po protokolarnym stwierdzeniu usunięcia wad stwierdzonych przy odbiorze oraz w okresie rękojmi, rozpoczynają swój bieg terminy na zwrot zabezpieczenia należytego wykonania umowy.</w:t>
      </w:r>
    </w:p>
    <w:p w14:paraId="4A93DAA6" w14:textId="77777777" w:rsidR="007313DC" w:rsidRPr="0059290B" w:rsidRDefault="00C41BB9" w:rsidP="00AA3435">
      <w:pPr>
        <w:pStyle w:val="Akapitzlist"/>
        <w:numPr>
          <w:ilvl w:val="1"/>
          <w:numId w:val="19"/>
        </w:numPr>
        <w:suppressAutoHyphens/>
        <w:overflowPunct w:val="0"/>
        <w:autoSpaceDE w:val="0"/>
        <w:spacing w:after="120"/>
        <w:ind w:left="0" w:firstLine="0"/>
        <w:textAlignment w:val="baseline"/>
        <w:rPr>
          <w:rFonts w:ascii="Cambria" w:hAnsi="Cambria" w:cs="Arial"/>
          <w:b/>
        </w:rPr>
      </w:pPr>
      <w:r w:rsidRPr="0059290B">
        <w:rPr>
          <w:rFonts w:ascii="Cambria" w:hAnsi="Cambria" w:cs="Arial"/>
        </w:rPr>
        <w:t>Przed dokonaniem odbioru końcowego przedmiotu umowy Wykonawca udzieli Zamawiającemu pisemnej gwarancji i rękojmi na wykonany przedmiot umowy.</w:t>
      </w:r>
    </w:p>
    <w:p w14:paraId="2537DC7C" w14:textId="77777777" w:rsidR="007313DC" w:rsidRPr="0059290B" w:rsidRDefault="00C41BB9" w:rsidP="00AA3435">
      <w:pPr>
        <w:pStyle w:val="Akapitzlist"/>
        <w:numPr>
          <w:ilvl w:val="1"/>
          <w:numId w:val="19"/>
        </w:numPr>
        <w:suppressAutoHyphens/>
        <w:overflowPunct w:val="0"/>
        <w:autoSpaceDE w:val="0"/>
        <w:spacing w:after="120"/>
        <w:ind w:left="0" w:firstLine="0"/>
        <w:textAlignment w:val="baseline"/>
        <w:rPr>
          <w:rFonts w:ascii="Cambria" w:hAnsi="Cambria" w:cs="Arial"/>
          <w:b/>
        </w:rPr>
      </w:pPr>
      <w:r w:rsidRPr="0059290B">
        <w:rPr>
          <w:rFonts w:ascii="Cambria" w:hAnsi="Cambria" w:cs="Arial"/>
        </w:rPr>
        <w:t xml:space="preserve">Na wykonany przedmiot umowy Wykonawca udzieli Zamawiającemu </w:t>
      </w:r>
      <w:r w:rsidR="008D4CCA" w:rsidRPr="0059290B">
        <w:rPr>
          <w:rFonts w:ascii="Cambria" w:hAnsi="Cambria" w:cs="Arial"/>
        </w:rPr>
        <w:t>____</w:t>
      </w:r>
      <w:r w:rsidRPr="0059290B">
        <w:rPr>
          <w:rFonts w:ascii="Cambria" w:hAnsi="Cambria" w:cs="Arial"/>
        </w:rPr>
        <w:t>-</w:t>
      </w:r>
      <w:r w:rsidR="00B0072D">
        <w:rPr>
          <w:rFonts w:ascii="Cambria" w:hAnsi="Cambria" w:cs="Arial"/>
        </w:rPr>
        <w:t xml:space="preserve">miesięcznej gwarancji </w:t>
      </w:r>
      <w:r w:rsidRPr="0059290B">
        <w:rPr>
          <w:rFonts w:ascii="Cambria" w:hAnsi="Cambria" w:cs="Arial"/>
        </w:rPr>
        <w:t xml:space="preserve">licząc od dnia odbioru końcowego, chyba że </w:t>
      </w:r>
      <w:r w:rsidR="00932E26">
        <w:rPr>
          <w:rFonts w:ascii="Cambria" w:hAnsi="Cambria" w:cs="Arial"/>
        </w:rPr>
        <w:t>dokumentacja przetargowa</w:t>
      </w:r>
      <w:r w:rsidRPr="0059290B">
        <w:rPr>
          <w:rFonts w:ascii="Cambria" w:hAnsi="Cambria" w:cs="Arial"/>
        </w:rPr>
        <w:t xml:space="preserve"> przewiduje dłuższy okres gwara</w:t>
      </w:r>
      <w:r w:rsidR="00B0072D">
        <w:rPr>
          <w:rFonts w:ascii="Cambria" w:hAnsi="Cambria" w:cs="Arial"/>
        </w:rPr>
        <w:t xml:space="preserve">ncji </w:t>
      </w:r>
      <w:r w:rsidRPr="0059290B">
        <w:rPr>
          <w:rFonts w:ascii="Cambria" w:hAnsi="Cambria" w:cs="Arial"/>
        </w:rPr>
        <w:t xml:space="preserve">dla określonych instalacji, wyposażenia bądź urządzeń. </w:t>
      </w:r>
    </w:p>
    <w:p w14:paraId="6B125424" w14:textId="77777777" w:rsidR="007313DC" w:rsidRPr="0059290B" w:rsidRDefault="00C41BB9" w:rsidP="00AA3435">
      <w:pPr>
        <w:pStyle w:val="Akapitzlist"/>
        <w:numPr>
          <w:ilvl w:val="1"/>
          <w:numId w:val="19"/>
        </w:numPr>
        <w:suppressAutoHyphens/>
        <w:overflowPunct w:val="0"/>
        <w:autoSpaceDE w:val="0"/>
        <w:spacing w:after="120"/>
        <w:ind w:left="0" w:firstLine="0"/>
        <w:textAlignment w:val="baseline"/>
        <w:rPr>
          <w:rFonts w:ascii="Cambria" w:hAnsi="Cambria" w:cs="Arial"/>
          <w:b/>
        </w:rPr>
      </w:pPr>
      <w:r w:rsidRPr="0059290B">
        <w:rPr>
          <w:rFonts w:ascii="Cambria" w:hAnsi="Cambria" w:cs="Arial"/>
        </w:rPr>
        <w:t>W przypadku gdy producent udziela gwarancji na elementy wchodzące w skład instalacji, wyposażenia bądź urządzeń na okres dłuższy, niż okresy, o których mowa w pkt 7.8 Wykonawca przedłoży Zamawiającemu gwarancję udzieloną przez producenta.</w:t>
      </w:r>
    </w:p>
    <w:p w14:paraId="3932D3C7" w14:textId="77777777" w:rsidR="007313DC" w:rsidRPr="0059290B" w:rsidRDefault="00C41BB9" w:rsidP="00AA3435">
      <w:pPr>
        <w:pStyle w:val="Akapitzlist"/>
        <w:numPr>
          <w:ilvl w:val="1"/>
          <w:numId w:val="19"/>
        </w:numPr>
        <w:suppressAutoHyphens/>
        <w:overflowPunct w:val="0"/>
        <w:autoSpaceDE w:val="0"/>
        <w:spacing w:after="120"/>
        <w:ind w:left="0" w:firstLine="0"/>
        <w:textAlignment w:val="baseline"/>
        <w:rPr>
          <w:rFonts w:ascii="Cambria" w:hAnsi="Cambria" w:cs="Arial"/>
          <w:b/>
        </w:rPr>
      </w:pPr>
      <w:r w:rsidRPr="0059290B">
        <w:rPr>
          <w:rFonts w:ascii="Cambria" w:hAnsi="Cambria" w:cs="Arial"/>
        </w:rPr>
        <w:t>O wykryciu wady przez Zamawiającego w okresie gwarancji Zamawiający zawiadomi Wykonawcę na piśmie wzywając go do usunięcia wad w określonym terminie.</w:t>
      </w:r>
    </w:p>
    <w:p w14:paraId="6DF345F1" w14:textId="77777777" w:rsidR="007313DC" w:rsidRPr="0059290B" w:rsidRDefault="00C41BB9" w:rsidP="00AA3435">
      <w:pPr>
        <w:pStyle w:val="Akapitzlist"/>
        <w:numPr>
          <w:ilvl w:val="1"/>
          <w:numId w:val="19"/>
        </w:numPr>
        <w:suppressAutoHyphens/>
        <w:overflowPunct w:val="0"/>
        <w:autoSpaceDE w:val="0"/>
        <w:spacing w:after="120"/>
        <w:ind w:left="0" w:firstLine="0"/>
        <w:textAlignment w:val="baseline"/>
        <w:rPr>
          <w:rFonts w:ascii="Cambria" w:hAnsi="Cambria" w:cs="Arial"/>
          <w:b/>
        </w:rPr>
      </w:pPr>
      <w:r w:rsidRPr="0059290B">
        <w:rPr>
          <w:rFonts w:ascii="Cambria" w:hAnsi="Cambria" w:cs="Arial"/>
        </w:rPr>
        <w:t>W przypadku nie usunięcia wad w okresie gwarancji przez Wykonawcę w wyznaczonym przez Zamawiającego terminie, wady te usunie Zamawiający, obciążając pełnymi kosztami ich usunięcia Wykonawcę.</w:t>
      </w:r>
    </w:p>
    <w:p w14:paraId="28CF27C9" w14:textId="77777777" w:rsidR="007313DC" w:rsidRPr="0059290B" w:rsidRDefault="00C41BB9" w:rsidP="00AA3435">
      <w:pPr>
        <w:pStyle w:val="Akapitzlist"/>
        <w:numPr>
          <w:ilvl w:val="1"/>
          <w:numId w:val="19"/>
        </w:numPr>
        <w:suppressAutoHyphens/>
        <w:overflowPunct w:val="0"/>
        <w:autoSpaceDE w:val="0"/>
        <w:spacing w:after="120"/>
        <w:ind w:left="0" w:firstLine="0"/>
        <w:textAlignment w:val="baseline"/>
        <w:rPr>
          <w:rFonts w:ascii="Cambria" w:hAnsi="Cambria" w:cs="Arial"/>
          <w:b/>
        </w:rPr>
      </w:pPr>
      <w:r w:rsidRPr="0059290B">
        <w:rPr>
          <w:rFonts w:ascii="Cambria" w:hAnsi="Cambria" w:cs="Arial"/>
        </w:rPr>
        <w:t>Niezależnie od uprawnień z tytułu gwarancji Zamawiającemu przysługują uprawnienia z tytułu rękojmi.</w:t>
      </w:r>
    </w:p>
    <w:p w14:paraId="2E361FF7" w14:textId="77777777" w:rsidR="007313DC" w:rsidRPr="0059290B" w:rsidRDefault="00C41BB9" w:rsidP="00AA3435">
      <w:pPr>
        <w:pStyle w:val="Akapitzlist"/>
        <w:numPr>
          <w:ilvl w:val="1"/>
          <w:numId w:val="19"/>
        </w:numPr>
        <w:suppressAutoHyphens/>
        <w:overflowPunct w:val="0"/>
        <w:autoSpaceDE w:val="0"/>
        <w:spacing w:after="120"/>
        <w:ind w:left="0" w:firstLine="0"/>
        <w:textAlignment w:val="baseline"/>
        <w:rPr>
          <w:rFonts w:ascii="Cambria" w:hAnsi="Cambria" w:cs="Arial"/>
          <w:b/>
        </w:rPr>
      </w:pPr>
      <w:r w:rsidRPr="0059290B">
        <w:rPr>
          <w:rFonts w:ascii="Cambria" w:hAnsi="Cambria" w:cs="Arial"/>
        </w:rPr>
        <w:lastRenderedPageBreak/>
        <w:t>Strony postanawiają, iż odpowiedzialność z tytułu rękojmi za wady przedmiotu umowy zostaje rozszerzona na okres udzielonej gwarancji, z zastrzeżeniem pkt 7.8 oraz 7.9 niniejszej umowy.</w:t>
      </w:r>
    </w:p>
    <w:p w14:paraId="6D750751" w14:textId="77777777" w:rsidR="00C41BB9" w:rsidRPr="0059290B" w:rsidRDefault="00C41BB9" w:rsidP="00AA3435">
      <w:pPr>
        <w:pStyle w:val="Akapitzlist"/>
        <w:numPr>
          <w:ilvl w:val="1"/>
          <w:numId w:val="19"/>
        </w:numPr>
        <w:suppressAutoHyphens/>
        <w:overflowPunct w:val="0"/>
        <w:autoSpaceDE w:val="0"/>
        <w:ind w:left="0" w:firstLine="0"/>
        <w:textAlignment w:val="baseline"/>
        <w:rPr>
          <w:rFonts w:ascii="Cambria" w:hAnsi="Cambria" w:cs="Arial"/>
        </w:rPr>
      </w:pPr>
      <w:r w:rsidRPr="0059290B">
        <w:rPr>
          <w:rFonts w:ascii="Cambria" w:hAnsi="Cambria" w:cs="Arial"/>
        </w:rPr>
        <w:t>Niezależnie od uregulowań dotyczących kar umownych, w okresie obowiązywania niniejszej umowy, po jej rozwiązaniu lub wygaśnięciu,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317F5CAF" w14:textId="57C6B587" w:rsidR="009E7E64" w:rsidRPr="009E7E64" w:rsidRDefault="009E7E64" w:rsidP="009E7E64">
      <w:pPr>
        <w:pStyle w:val="Akapitzlist"/>
        <w:numPr>
          <w:ilvl w:val="0"/>
          <w:numId w:val="19"/>
        </w:numPr>
        <w:rPr>
          <w:rFonts w:ascii="Times New Roman" w:hAnsi="Times New Roman"/>
          <w:b/>
          <w:sz w:val="24"/>
          <w:szCs w:val="24"/>
        </w:rPr>
      </w:pPr>
      <w:r w:rsidRPr="009E7E64">
        <w:rPr>
          <w:rFonts w:ascii="Times New Roman" w:hAnsi="Times New Roman"/>
          <w:b/>
          <w:sz w:val="24"/>
          <w:szCs w:val="24"/>
        </w:rPr>
        <w:t xml:space="preserve">Zabezpieczenie należytego wykonania umowy. </w:t>
      </w:r>
    </w:p>
    <w:p w14:paraId="2BC5D231" w14:textId="58C6C83D" w:rsidR="009E7E64" w:rsidRPr="009E7E64" w:rsidRDefault="009E7E64" w:rsidP="009E7E64">
      <w:pPr>
        <w:pStyle w:val="Akapitzlist"/>
        <w:ind w:left="360" w:hanging="360"/>
        <w:rPr>
          <w:rFonts w:ascii="Times New Roman" w:hAnsi="Times New Roman"/>
        </w:rPr>
      </w:pPr>
      <w:r w:rsidRPr="009E7E64">
        <w:rPr>
          <w:rFonts w:ascii="Times New Roman" w:hAnsi="Times New Roman"/>
        </w:rPr>
        <w:t>Zamawiający wymaga wniesienia zabezpieczenia należytego wykonania umowy.</w:t>
      </w:r>
    </w:p>
    <w:p w14:paraId="5F1D77AB" w14:textId="2AFD91DD" w:rsidR="009E7E64" w:rsidRPr="009E7E64" w:rsidRDefault="009E7E64" w:rsidP="009E7E64">
      <w:pPr>
        <w:pStyle w:val="Akapitzlist"/>
        <w:ind w:left="360" w:hanging="360"/>
        <w:rPr>
          <w:rFonts w:ascii="Times New Roman" w:hAnsi="Times New Roman"/>
        </w:rPr>
      </w:pPr>
      <w:r>
        <w:rPr>
          <w:rFonts w:ascii="Times New Roman" w:hAnsi="Times New Roman"/>
        </w:rPr>
        <w:t>8.</w:t>
      </w:r>
      <w:r w:rsidRPr="009E7E64">
        <w:rPr>
          <w:rFonts w:ascii="Times New Roman" w:hAnsi="Times New Roman"/>
        </w:rPr>
        <w:t>1.    Wykonawca  zobowiązany jest  wnieść  zabezpieczenie  należytego wykonania  umowy  w wysokości 5 % ceny ofertowej brutto.</w:t>
      </w:r>
    </w:p>
    <w:p w14:paraId="0884BB1C" w14:textId="5CD19F0E" w:rsidR="009E7E64" w:rsidRPr="009E7E64" w:rsidRDefault="009E7E64" w:rsidP="009E7E64">
      <w:pPr>
        <w:pStyle w:val="Akapitzlist"/>
        <w:ind w:left="360" w:hanging="360"/>
        <w:rPr>
          <w:rFonts w:ascii="Times New Roman" w:hAnsi="Times New Roman"/>
        </w:rPr>
      </w:pPr>
      <w:r>
        <w:rPr>
          <w:rFonts w:ascii="Times New Roman" w:hAnsi="Times New Roman"/>
        </w:rPr>
        <w:t>8.</w:t>
      </w:r>
      <w:r w:rsidRPr="009E7E64">
        <w:rPr>
          <w:rFonts w:ascii="Times New Roman" w:hAnsi="Times New Roman"/>
        </w:rPr>
        <w:t>2.    Zabezpieczenie wnosi się w jednej lub kilku następujących formach:</w:t>
      </w:r>
    </w:p>
    <w:p w14:paraId="670AC86F" w14:textId="77777777" w:rsidR="009E7E64" w:rsidRPr="009E7E64" w:rsidRDefault="009E7E64" w:rsidP="009E7E64">
      <w:pPr>
        <w:pStyle w:val="Akapitzlist"/>
        <w:ind w:left="360" w:hanging="360"/>
        <w:rPr>
          <w:rFonts w:ascii="Times New Roman" w:hAnsi="Times New Roman"/>
        </w:rPr>
      </w:pPr>
      <w:r w:rsidRPr="009E7E64">
        <w:rPr>
          <w:rFonts w:ascii="Times New Roman" w:hAnsi="Times New Roman"/>
        </w:rPr>
        <w:t>a)    pieniądzu –przelewem na rachunek bankowy Zamawiającego;</w:t>
      </w:r>
    </w:p>
    <w:p w14:paraId="23B82B0F" w14:textId="77777777" w:rsidR="009E7E64" w:rsidRPr="009E7E64" w:rsidRDefault="009E7E64" w:rsidP="009E7E64">
      <w:pPr>
        <w:pStyle w:val="Akapitzlist"/>
        <w:ind w:left="360" w:hanging="360"/>
        <w:rPr>
          <w:rFonts w:ascii="Times New Roman" w:hAnsi="Times New Roman"/>
        </w:rPr>
      </w:pPr>
      <w:r w:rsidRPr="009E7E64">
        <w:rPr>
          <w:rFonts w:ascii="Times New Roman" w:hAnsi="Times New Roman"/>
        </w:rPr>
        <w:t>b)    poręczeniach bankowych lub poręczeniach spółdzielczej kasy oszczędnościowo-kredytowej, z tym że zobowiązanie kasy jest zawsze zobowiązaniem pieniężnym;</w:t>
      </w:r>
    </w:p>
    <w:p w14:paraId="6B58A508" w14:textId="77777777" w:rsidR="009E7E64" w:rsidRPr="009E7E64" w:rsidRDefault="009E7E64" w:rsidP="009E7E64">
      <w:pPr>
        <w:pStyle w:val="Akapitzlist"/>
        <w:ind w:left="360" w:hanging="360"/>
        <w:rPr>
          <w:rFonts w:ascii="Times New Roman" w:hAnsi="Times New Roman"/>
        </w:rPr>
      </w:pPr>
      <w:r w:rsidRPr="009E7E64">
        <w:rPr>
          <w:rFonts w:ascii="Times New Roman" w:hAnsi="Times New Roman"/>
        </w:rPr>
        <w:t>c)    gwarancjach bankowych;</w:t>
      </w:r>
    </w:p>
    <w:p w14:paraId="42C001CB" w14:textId="77777777" w:rsidR="009E7E64" w:rsidRPr="009E7E64" w:rsidRDefault="009E7E64" w:rsidP="009E7E64">
      <w:pPr>
        <w:pStyle w:val="Akapitzlist"/>
        <w:ind w:left="360" w:hanging="360"/>
        <w:rPr>
          <w:rFonts w:ascii="Times New Roman" w:hAnsi="Times New Roman"/>
        </w:rPr>
      </w:pPr>
      <w:r w:rsidRPr="009E7E64">
        <w:rPr>
          <w:rFonts w:ascii="Times New Roman" w:hAnsi="Times New Roman"/>
        </w:rPr>
        <w:t>d)    gwarancjach ubezpieczeniowych;</w:t>
      </w:r>
    </w:p>
    <w:p w14:paraId="5B119326" w14:textId="77777777" w:rsidR="009E7E64" w:rsidRPr="009E7E64" w:rsidRDefault="009E7E64" w:rsidP="009E7E64">
      <w:pPr>
        <w:pStyle w:val="Akapitzlist"/>
        <w:ind w:left="360" w:hanging="360"/>
        <w:rPr>
          <w:rFonts w:ascii="Times New Roman" w:hAnsi="Times New Roman"/>
        </w:rPr>
      </w:pPr>
      <w:r w:rsidRPr="009E7E64">
        <w:rPr>
          <w:rFonts w:ascii="Times New Roman" w:hAnsi="Times New Roman"/>
        </w:rPr>
        <w:t>e)    poręczeniach udzielanych przez podmioty, o których mowa w art. 6b ust. 5 pkt2ustawy  z dnia 9 listopada 2000 r. o utworzeniu Polskiej Agencji Rozwoju Przedsiębiorczości.</w:t>
      </w:r>
    </w:p>
    <w:p w14:paraId="4C4700CE" w14:textId="70CFB8C5" w:rsidR="009E7E64" w:rsidRPr="009E7E64" w:rsidRDefault="009E7E64" w:rsidP="009E7E64">
      <w:pPr>
        <w:pStyle w:val="Akapitzlist"/>
        <w:ind w:left="360" w:hanging="360"/>
        <w:rPr>
          <w:rFonts w:ascii="Times New Roman" w:hAnsi="Times New Roman"/>
        </w:rPr>
      </w:pPr>
      <w:r>
        <w:rPr>
          <w:rFonts w:ascii="Times New Roman" w:hAnsi="Times New Roman"/>
        </w:rPr>
        <w:t>8.</w:t>
      </w:r>
      <w:r w:rsidRPr="009E7E64">
        <w:rPr>
          <w:rFonts w:ascii="Times New Roman" w:hAnsi="Times New Roman"/>
        </w:rPr>
        <w:t>3.    W trakcie realizacji umowy wykonawca może dokonać zmiany formy zabezpieczenia na jedną lub  kilka form, o których mowa w pkt 2.  Zmiana  formy zabezpieczenia jest dokonywana  z zachowaniem ciągłości zabezpieczenia i bez zmniejszenia jego wysokości.</w:t>
      </w:r>
    </w:p>
    <w:p w14:paraId="5AF6BD2B" w14:textId="6BF051DA" w:rsidR="009E7E64" w:rsidRPr="009E7E64" w:rsidRDefault="009E7E64" w:rsidP="009E7E64">
      <w:pPr>
        <w:pStyle w:val="Akapitzlist"/>
        <w:ind w:left="360" w:hanging="360"/>
        <w:rPr>
          <w:rFonts w:ascii="Times New Roman" w:hAnsi="Times New Roman"/>
        </w:rPr>
      </w:pPr>
      <w:r>
        <w:rPr>
          <w:rFonts w:ascii="Times New Roman" w:hAnsi="Times New Roman"/>
        </w:rPr>
        <w:t>8.</w:t>
      </w:r>
      <w:r w:rsidRPr="009E7E64">
        <w:rPr>
          <w:rFonts w:ascii="Times New Roman" w:hAnsi="Times New Roman"/>
        </w:rPr>
        <w:t>4.    Zamawiający zwraca zabezpieczenie w terminie 30 dni od dnia wykonania zamówienia i uznania przez Zamawiającego za należycie wykonane. Kwota pozostawiona na zabezpieczenie roszczeń z tytułu rękojmi za wady będzie wynosiła 30% wysokości zabezpieczenia i zostanie zwrócona nie później niż w 15 dniu po upływie okresu rękojmi za wady.</w:t>
      </w:r>
    </w:p>
    <w:p w14:paraId="46C40EC3" w14:textId="7D8114CC" w:rsidR="009E7E64" w:rsidRPr="009E7E64" w:rsidRDefault="009E7E64" w:rsidP="009E7E64">
      <w:pPr>
        <w:pStyle w:val="Akapitzlist"/>
        <w:ind w:left="360" w:hanging="360"/>
        <w:rPr>
          <w:rFonts w:ascii="Times New Roman" w:hAnsi="Times New Roman"/>
        </w:rPr>
      </w:pPr>
      <w:r>
        <w:rPr>
          <w:rFonts w:ascii="Times New Roman" w:hAnsi="Times New Roman"/>
        </w:rPr>
        <w:t>8.</w:t>
      </w:r>
      <w:r w:rsidRPr="009E7E64">
        <w:rPr>
          <w:rFonts w:ascii="Times New Roman" w:hAnsi="Times New Roman"/>
        </w:rPr>
        <w:t>5.    Oryginał dokumentu potwierdzającego wniesienie zabezpieczenia należytego wykonania umowy musi być dostarczony do Zamawiającego najpóźniej w dniu zawarcia umowy, ale przed jej podpisaniem.</w:t>
      </w:r>
    </w:p>
    <w:p w14:paraId="4F30376B" w14:textId="77777777" w:rsidR="001974BD" w:rsidRPr="005B3461" w:rsidRDefault="001974BD" w:rsidP="005B3461">
      <w:pPr>
        <w:pStyle w:val="Tekstpodstawowy21"/>
        <w:spacing w:line="360" w:lineRule="auto"/>
        <w:ind w:right="92"/>
        <w:rPr>
          <w:rFonts w:cs="Times New Roman"/>
          <w:b w:val="0"/>
          <w:sz w:val="22"/>
          <w:szCs w:val="22"/>
        </w:rPr>
      </w:pPr>
      <w:r w:rsidRPr="005B3461">
        <w:rPr>
          <w:rFonts w:cs="Times New Roman"/>
          <w:sz w:val="22"/>
          <w:szCs w:val="22"/>
        </w:rPr>
        <w:t xml:space="preserve">9. Gwarancja i rękojmia  </w:t>
      </w:r>
    </w:p>
    <w:p w14:paraId="07CAE3EF" w14:textId="77777777" w:rsidR="001974BD" w:rsidRPr="005B3461" w:rsidRDefault="001974BD" w:rsidP="005B3461">
      <w:pPr>
        <w:pStyle w:val="Tekstpodstawowy21"/>
        <w:widowControl/>
        <w:numPr>
          <w:ilvl w:val="1"/>
          <w:numId w:val="42"/>
        </w:numPr>
        <w:suppressAutoHyphens w:val="0"/>
        <w:spacing w:line="360" w:lineRule="auto"/>
        <w:ind w:right="92"/>
        <w:rPr>
          <w:rFonts w:cs="Times New Roman"/>
          <w:b w:val="0"/>
          <w:bCs w:val="0"/>
          <w:sz w:val="22"/>
          <w:szCs w:val="22"/>
        </w:rPr>
      </w:pPr>
      <w:r w:rsidRPr="005B3461">
        <w:rPr>
          <w:rFonts w:cs="Times New Roman"/>
          <w:b w:val="0"/>
          <w:sz w:val="22"/>
          <w:szCs w:val="22"/>
        </w:rPr>
        <w:t xml:space="preserve">Wykonawca udziela Zamawiającemu pisemnej gwarancji na roboty budowlane na okres …………………………….... miesięcy od daty </w:t>
      </w:r>
      <w:r w:rsidRPr="005B3461">
        <w:rPr>
          <w:rFonts w:cs="Times New Roman"/>
          <w:b w:val="0"/>
          <w:bCs w:val="0"/>
          <w:sz w:val="22"/>
          <w:szCs w:val="22"/>
        </w:rPr>
        <w:t xml:space="preserve">protokołu odbioru końcowego bez uwag. Wykonawca udziela Zamawiającemu podstawowej gwarancji na urządzenia mechaniczne liczone </w:t>
      </w:r>
      <w:r w:rsidRPr="005B3461">
        <w:rPr>
          <w:rFonts w:cs="Times New Roman"/>
          <w:b w:val="0"/>
          <w:bCs w:val="0"/>
          <w:sz w:val="22"/>
          <w:szCs w:val="22"/>
        </w:rPr>
        <w:lastRenderedPageBreak/>
        <w:t xml:space="preserve">od dnia protokołu odbioru zgodnie </w:t>
      </w:r>
      <w:r w:rsidRPr="005B3461">
        <w:rPr>
          <w:rFonts w:cs="Times New Roman"/>
          <w:b w:val="0"/>
          <w:bCs w:val="0"/>
          <w:sz w:val="22"/>
          <w:szCs w:val="22"/>
        </w:rPr>
        <w:br/>
        <w:t>z gwarancją producenta, na okres nie krótszy niż 24 miesiące.</w:t>
      </w:r>
    </w:p>
    <w:p w14:paraId="0D96F60F" w14:textId="77777777" w:rsidR="001974BD" w:rsidRPr="005B3461" w:rsidRDefault="001974BD" w:rsidP="005B3461">
      <w:pPr>
        <w:pStyle w:val="Tekstpodstawowy21"/>
        <w:widowControl/>
        <w:numPr>
          <w:ilvl w:val="1"/>
          <w:numId w:val="42"/>
        </w:numPr>
        <w:suppressAutoHyphens w:val="0"/>
        <w:spacing w:line="360" w:lineRule="auto"/>
        <w:ind w:right="92"/>
        <w:rPr>
          <w:rFonts w:cs="Times New Roman"/>
          <w:b w:val="0"/>
          <w:sz w:val="22"/>
          <w:szCs w:val="22"/>
        </w:rPr>
      </w:pPr>
      <w:r w:rsidRPr="005B3461">
        <w:rPr>
          <w:rFonts w:cs="Times New Roman"/>
          <w:b w:val="0"/>
          <w:bCs w:val="0"/>
          <w:sz w:val="22"/>
          <w:szCs w:val="22"/>
        </w:rPr>
        <w:t xml:space="preserve">Okres rękojmi na przedmiot umowy wynosi 60 miesięcy </w:t>
      </w:r>
      <w:r w:rsidRPr="005B3461">
        <w:rPr>
          <w:rFonts w:cs="Times New Roman"/>
          <w:b w:val="0"/>
          <w:sz w:val="22"/>
          <w:szCs w:val="22"/>
        </w:rPr>
        <w:t xml:space="preserve">od daty </w:t>
      </w:r>
      <w:r w:rsidRPr="005B3461">
        <w:rPr>
          <w:rFonts w:cs="Times New Roman"/>
          <w:b w:val="0"/>
          <w:bCs w:val="0"/>
          <w:sz w:val="22"/>
          <w:szCs w:val="22"/>
        </w:rPr>
        <w:t>podpisania protokołu odbioru końcowego bez uwag.</w:t>
      </w:r>
    </w:p>
    <w:p w14:paraId="736A53B2" w14:textId="77777777" w:rsidR="001974BD" w:rsidRPr="005B3461" w:rsidRDefault="001974BD" w:rsidP="005B3461">
      <w:pPr>
        <w:pStyle w:val="Tekstpodstawowy21"/>
        <w:widowControl/>
        <w:numPr>
          <w:ilvl w:val="1"/>
          <w:numId w:val="42"/>
        </w:numPr>
        <w:suppressAutoHyphens w:val="0"/>
        <w:spacing w:line="360" w:lineRule="auto"/>
        <w:ind w:right="92"/>
        <w:rPr>
          <w:rFonts w:cs="Times New Roman"/>
          <w:b w:val="0"/>
          <w:sz w:val="22"/>
          <w:szCs w:val="22"/>
        </w:rPr>
      </w:pPr>
      <w:r w:rsidRPr="005B3461">
        <w:rPr>
          <w:rFonts w:cs="Times New Roman"/>
          <w:b w:val="0"/>
          <w:sz w:val="22"/>
          <w:szCs w:val="22"/>
        </w:rPr>
        <w:t>Gwarancja obejmuje:</w:t>
      </w:r>
    </w:p>
    <w:p w14:paraId="5119C0FC" w14:textId="77777777" w:rsidR="001974BD" w:rsidRPr="005B3461" w:rsidRDefault="001974BD" w:rsidP="005B3461">
      <w:pPr>
        <w:pStyle w:val="Tekstpodstawowy21"/>
        <w:widowControl/>
        <w:numPr>
          <w:ilvl w:val="0"/>
          <w:numId w:val="41"/>
        </w:numPr>
        <w:tabs>
          <w:tab w:val="clear" w:pos="0"/>
        </w:tabs>
        <w:suppressAutoHyphens w:val="0"/>
        <w:spacing w:line="360" w:lineRule="auto"/>
        <w:ind w:left="709" w:right="92" w:hanging="283"/>
        <w:rPr>
          <w:rFonts w:cs="Times New Roman"/>
          <w:b w:val="0"/>
          <w:sz w:val="22"/>
          <w:szCs w:val="22"/>
        </w:rPr>
      </w:pPr>
      <w:r w:rsidRPr="005B3461">
        <w:rPr>
          <w:rFonts w:cs="Times New Roman"/>
          <w:b w:val="0"/>
          <w:sz w:val="22"/>
          <w:szCs w:val="22"/>
        </w:rPr>
        <w:t>przeglądy gwarancyjne,</w:t>
      </w:r>
    </w:p>
    <w:p w14:paraId="640D5DFC" w14:textId="77777777" w:rsidR="001974BD" w:rsidRPr="005B3461" w:rsidRDefault="001974BD" w:rsidP="005B3461">
      <w:pPr>
        <w:pStyle w:val="Tekstpodstawowy21"/>
        <w:widowControl/>
        <w:numPr>
          <w:ilvl w:val="0"/>
          <w:numId w:val="41"/>
        </w:numPr>
        <w:tabs>
          <w:tab w:val="clear" w:pos="0"/>
        </w:tabs>
        <w:suppressAutoHyphens w:val="0"/>
        <w:spacing w:line="360" w:lineRule="auto"/>
        <w:ind w:left="709" w:right="92" w:hanging="283"/>
        <w:rPr>
          <w:rFonts w:cs="Times New Roman"/>
          <w:b w:val="0"/>
          <w:sz w:val="22"/>
          <w:szCs w:val="22"/>
        </w:rPr>
      </w:pPr>
      <w:r w:rsidRPr="005B3461">
        <w:rPr>
          <w:rFonts w:cs="Times New Roman"/>
          <w:b w:val="0"/>
          <w:sz w:val="22"/>
          <w:szCs w:val="22"/>
        </w:rPr>
        <w:t xml:space="preserve">usuwanie wszelkich wad i usterek tkwiących w przedmiocie zamówienia w momencie odbioru jak </w:t>
      </w:r>
      <w:r w:rsidRPr="005B3461">
        <w:rPr>
          <w:rFonts w:cs="Times New Roman"/>
          <w:b w:val="0"/>
          <w:sz w:val="22"/>
          <w:szCs w:val="22"/>
        </w:rPr>
        <w:br/>
        <w:t>i powstałych w okresie gwarancji,</w:t>
      </w:r>
    </w:p>
    <w:p w14:paraId="6FDB6F99" w14:textId="77777777" w:rsidR="001974BD" w:rsidRPr="005B3461" w:rsidRDefault="001974BD" w:rsidP="005B3461">
      <w:pPr>
        <w:pStyle w:val="Tekstpodstawowy21"/>
        <w:widowControl/>
        <w:numPr>
          <w:ilvl w:val="0"/>
          <w:numId w:val="41"/>
        </w:numPr>
        <w:tabs>
          <w:tab w:val="clear" w:pos="0"/>
        </w:tabs>
        <w:suppressAutoHyphens w:val="0"/>
        <w:spacing w:line="360" w:lineRule="auto"/>
        <w:ind w:left="709" w:right="92" w:hanging="283"/>
        <w:rPr>
          <w:rFonts w:cs="Times New Roman"/>
          <w:b w:val="0"/>
          <w:sz w:val="22"/>
          <w:szCs w:val="22"/>
        </w:rPr>
      </w:pPr>
      <w:r w:rsidRPr="005B3461">
        <w:rPr>
          <w:rFonts w:cs="Times New Roman"/>
          <w:b w:val="0"/>
          <w:sz w:val="22"/>
          <w:szCs w:val="22"/>
        </w:rPr>
        <w:t>koszty przeglądów gwarancyjnych.</w:t>
      </w:r>
    </w:p>
    <w:p w14:paraId="505545BB" w14:textId="77777777" w:rsidR="001974BD" w:rsidRPr="005B3461" w:rsidRDefault="001974BD" w:rsidP="005B3461">
      <w:pPr>
        <w:pStyle w:val="Tekstpodstawowy21"/>
        <w:widowControl/>
        <w:numPr>
          <w:ilvl w:val="1"/>
          <w:numId w:val="42"/>
        </w:numPr>
        <w:suppressAutoHyphens w:val="0"/>
        <w:spacing w:line="360" w:lineRule="auto"/>
        <w:ind w:right="92"/>
        <w:rPr>
          <w:rFonts w:cs="Times New Roman"/>
          <w:b w:val="0"/>
          <w:sz w:val="22"/>
          <w:szCs w:val="22"/>
        </w:rPr>
      </w:pPr>
      <w:r w:rsidRPr="005B3461">
        <w:rPr>
          <w:rFonts w:cs="Times New Roman"/>
          <w:b w:val="0"/>
          <w:sz w:val="22"/>
          <w:szCs w:val="22"/>
        </w:rPr>
        <w:t>Wezwanie na przegląd gwarancyjny zostanie przesłane Wykonawcy w formie pisemnej. Na okoliczność przeglądu gwarancyjnego zostanie sporządzony protokół.</w:t>
      </w:r>
    </w:p>
    <w:p w14:paraId="7260E83A" w14:textId="77777777" w:rsidR="001974BD" w:rsidRPr="005B3461" w:rsidRDefault="001974BD" w:rsidP="005B3461">
      <w:pPr>
        <w:pStyle w:val="Tekstpodstawowy21"/>
        <w:widowControl/>
        <w:numPr>
          <w:ilvl w:val="1"/>
          <w:numId w:val="42"/>
        </w:numPr>
        <w:suppressAutoHyphens w:val="0"/>
        <w:spacing w:line="360" w:lineRule="auto"/>
        <w:ind w:right="92"/>
        <w:rPr>
          <w:rFonts w:cs="Times New Roman"/>
          <w:b w:val="0"/>
          <w:sz w:val="22"/>
          <w:szCs w:val="22"/>
        </w:rPr>
      </w:pPr>
      <w:r w:rsidRPr="005B3461">
        <w:rPr>
          <w:rFonts w:cs="Times New Roman"/>
          <w:b w:val="0"/>
          <w:sz w:val="22"/>
          <w:szCs w:val="22"/>
        </w:rPr>
        <w:t>W przypadku stwierdzenia wad i usterek podczas przeglądu gwarancyjnego Wykonawca zobowiązuje się do usunięcia wad i usterek w terminie 14 dni od daty sporządzenia protokołu z przeglądu gwarancyjnego.</w:t>
      </w:r>
    </w:p>
    <w:p w14:paraId="0AB9FC59" w14:textId="77777777" w:rsidR="001974BD" w:rsidRPr="005B3461" w:rsidRDefault="001974BD" w:rsidP="005B3461">
      <w:pPr>
        <w:pStyle w:val="Tekstpodstawowy21"/>
        <w:widowControl/>
        <w:numPr>
          <w:ilvl w:val="1"/>
          <w:numId w:val="42"/>
        </w:numPr>
        <w:suppressAutoHyphens w:val="0"/>
        <w:spacing w:line="360" w:lineRule="auto"/>
        <w:ind w:right="92"/>
        <w:rPr>
          <w:rFonts w:cs="Times New Roman"/>
          <w:b w:val="0"/>
          <w:sz w:val="22"/>
          <w:szCs w:val="22"/>
        </w:rPr>
      </w:pPr>
      <w:r w:rsidRPr="005B3461">
        <w:rPr>
          <w:rFonts w:cs="Times New Roman"/>
          <w:b w:val="0"/>
          <w:sz w:val="22"/>
          <w:szCs w:val="22"/>
        </w:rPr>
        <w:t>Nie podlegają uprawnieniom z tytułu gwarancji wady i usterki powstałe wskutek działania siły wyższej albo wyłącznie z winy użytkownika lub osoby trzeciej, za którą Wykonawca nie ponosi odpowiedzialności.</w:t>
      </w:r>
    </w:p>
    <w:p w14:paraId="1C129ECD" w14:textId="77777777" w:rsidR="001974BD" w:rsidRPr="005B3461" w:rsidRDefault="001974BD" w:rsidP="005B3461">
      <w:pPr>
        <w:pStyle w:val="Tekstpodstawowy21"/>
        <w:widowControl/>
        <w:numPr>
          <w:ilvl w:val="1"/>
          <w:numId w:val="42"/>
        </w:numPr>
        <w:suppressAutoHyphens w:val="0"/>
        <w:spacing w:line="360" w:lineRule="auto"/>
        <w:ind w:right="92"/>
        <w:rPr>
          <w:rFonts w:cs="Times New Roman"/>
          <w:b w:val="0"/>
          <w:sz w:val="22"/>
          <w:szCs w:val="22"/>
        </w:rPr>
      </w:pPr>
      <w:r w:rsidRPr="005B3461">
        <w:rPr>
          <w:rFonts w:cs="Times New Roman"/>
          <w:b w:val="0"/>
          <w:sz w:val="22"/>
          <w:szCs w:val="22"/>
        </w:rPr>
        <w:t>W okresie gwarancji i rękojmi Wykonawca zobowiązuje się do bezpłatnego usunięcia wad i usterek w terminie 14 dni licząc od daty pisemnego (listem lub faksem) powiadomienia przez Zamawiającego. Okres gwarancji zostanie przedłużony o czas naprawy.</w:t>
      </w:r>
    </w:p>
    <w:p w14:paraId="1162E85B" w14:textId="77777777" w:rsidR="001974BD" w:rsidRPr="005B3461" w:rsidRDefault="001974BD" w:rsidP="005B3461">
      <w:pPr>
        <w:pStyle w:val="Tekstpodstawowy21"/>
        <w:widowControl/>
        <w:numPr>
          <w:ilvl w:val="1"/>
          <w:numId w:val="42"/>
        </w:numPr>
        <w:suppressAutoHyphens w:val="0"/>
        <w:spacing w:line="360" w:lineRule="auto"/>
        <w:ind w:right="92"/>
        <w:rPr>
          <w:rFonts w:cs="Times New Roman"/>
          <w:b w:val="0"/>
          <w:sz w:val="22"/>
          <w:szCs w:val="22"/>
        </w:rPr>
      </w:pPr>
      <w:r w:rsidRPr="005B3461">
        <w:rPr>
          <w:rFonts w:cs="Times New Roman"/>
          <w:b w:val="0"/>
          <w:sz w:val="22"/>
          <w:szCs w:val="22"/>
        </w:rPr>
        <w:t>Zamawiający ma prawo dochodzić uprawnień z tytułu rękojmi za wady, niezależnie od uprawnień wynikających z gwarancji.</w:t>
      </w:r>
    </w:p>
    <w:p w14:paraId="1A78A249" w14:textId="77777777" w:rsidR="001974BD" w:rsidRPr="005B3461" w:rsidRDefault="001974BD" w:rsidP="005B3461">
      <w:pPr>
        <w:pStyle w:val="Tekstpodstawowy21"/>
        <w:widowControl/>
        <w:numPr>
          <w:ilvl w:val="1"/>
          <w:numId w:val="42"/>
        </w:numPr>
        <w:suppressAutoHyphens w:val="0"/>
        <w:spacing w:line="360" w:lineRule="auto"/>
        <w:ind w:right="92"/>
        <w:rPr>
          <w:rFonts w:cs="Times New Roman"/>
          <w:sz w:val="22"/>
          <w:szCs w:val="22"/>
        </w:rPr>
      </w:pPr>
      <w:r w:rsidRPr="005B3461">
        <w:rPr>
          <w:rFonts w:cs="Times New Roman"/>
          <w:b w:val="0"/>
          <w:sz w:val="22"/>
          <w:szCs w:val="22"/>
        </w:rPr>
        <w:t>Wykonawca odpowiada za wady w wykonaniu przedmiotu umowy również po okresie rękojmi, jeżeli Zamawiający zawiadomi Wykonawcę o wadzie przed upływem okresu rękojmi.</w:t>
      </w:r>
    </w:p>
    <w:p w14:paraId="20F678FA" w14:textId="77777777" w:rsidR="001974BD" w:rsidRPr="005B3461" w:rsidRDefault="001974BD" w:rsidP="005B3461">
      <w:pPr>
        <w:pStyle w:val="Akapitzlist"/>
        <w:widowControl w:val="0"/>
        <w:numPr>
          <w:ilvl w:val="2"/>
          <w:numId w:val="42"/>
        </w:numPr>
        <w:suppressAutoHyphens/>
        <w:ind w:right="92"/>
        <w:rPr>
          <w:rFonts w:ascii="Times New Roman" w:hAnsi="Times New Roman"/>
        </w:rPr>
      </w:pPr>
      <w:r w:rsidRPr="005B3461">
        <w:rPr>
          <w:rFonts w:ascii="Times New Roman" w:hAnsi="Times New Roman"/>
        </w:rPr>
        <w:t>Po upływie terminów ustalonych na usunięcie wad, usterek i ponownym jednokrotnym wezwaniu Wykonawcy do ich usunięcia w wyznaczonym terminie, Zamawiający może zleci realizację ze środków wniesionych przez Wykonawcę na zabezpieczenie należytego wykonania umowy. W przypadku, gdy koszt ten przekroczy wartość zabezpieczenia Wykonawca zobowiązany jest na wezwanie Zamawiającego do zapłaty kwoty uzupełniającej.</w:t>
      </w:r>
    </w:p>
    <w:p w14:paraId="2A8BD9FA" w14:textId="77777777" w:rsidR="001974BD" w:rsidRPr="005B3461" w:rsidRDefault="001974BD" w:rsidP="005B3461">
      <w:pPr>
        <w:pStyle w:val="Akapitzlist"/>
        <w:widowControl w:val="0"/>
        <w:numPr>
          <w:ilvl w:val="2"/>
          <w:numId w:val="42"/>
        </w:numPr>
        <w:suppressAutoHyphens/>
        <w:ind w:right="92"/>
        <w:rPr>
          <w:rFonts w:ascii="Times New Roman" w:hAnsi="Times New Roman"/>
        </w:rPr>
      </w:pPr>
      <w:r w:rsidRPr="005B3461">
        <w:rPr>
          <w:rFonts w:ascii="Times New Roman" w:hAnsi="Times New Roman"/>
        </w:rPr>
        <w:t>Zapis ust. 10 nie wyklucza prawa potrącenia kary umownej oraz dochodzenia odszkodowania na zasadach ogólnych.</w:t>
      </w:r>
    </w:p>
    <w:p w14:paraId="3DA69E4B" w14:textId="77777777" w:rsidR="00C41BB9" w:rsidRDefault="00C41BB9" w:rsidP="00C41BB9">
      <w:pPr>
        <w:rPr>
          <w:rFonts w:eastAsia="Times New Roman" w:cs="Arial"/>
          <w:lang w:eastAsia="pl-PL"/>
        </w:rPr>
      </w:pPr>
    </w:p>
    <w:p w14:paraId="19F450ED" w14:textId="77777777" w:rsidR="005B3461" w:rsidRDefault="005B3461" w:rsidP="00C41BB9">
      <w:pPr>
        <w:rPr>
          <w:rFonts w:eastAsia="Times New Roman" w:cs="Arial"/>
          <w:lang w:eastAsia="pl-PL"/>
        </w:rPr>
      </w:pPr>
    </w:p>
    <w:p w14:paraId="4CD14746" w14:textId="77777777" w:rsidR="005B3461" w:rsidRPr="0059290B" w:rsidRDefault="005B3461" w:rsidP="00C41BB9">
      <w:pPr>
        <w:rPr>
          <w:rFonts w:eastAsia="Times New Roman" w:cs="Arial"/>
          <w:lang w:eastAsia="pl-PL"/>
        </w:rPr>
      </w:pPr>
    </w:p>
    <w:p w14:paraId="3C13846E" w14:textId="5F3A60EE" w:rsidR="00B76F37" w:rsidRPr="005B3461" w:rsidRDefault="00B76F37" w:rsidP="005B3461">
      <w:pPr>
        <w:pStyle w:val="Akapitzlist"/>
        <w:numPr>
          <w:ilvl w:val="0"/>
          <w:numId w:val="42"/>
        </w:numPr>
        <w:rPr>
          <w:rFonts w:cs="Arial"/>
          <w:b/>
        </w:rPr>
      </w:pPr>
      <w:r w:rsidRPr="005B3461">
        <w:rPr>
          <w:rFonts w:cs="Arial"/>
          <w:b/>
        </w:rPr>
        <w:lastRenderedPageBreak/>
        <w:t>ZMIANA LUB ODSTĄPIENIE OD UMOWY</w:t>
      </w:r>
    </w:p>
    <w:p w14:paraId="53CC39FD" w14:textId="2A3B2BA2" w:rsidR="00B76F37" w:rsidRPr="005B3461" w:rsidRDefault="00B76F37" w:rsidP="005B3461">
      <w:pPr>
        <w:pStyle w:val="Akapitzlist"/>
        <w:numPr>
          <w:ilvl w:val="1"/>
          <w:numId w:val="43"/>
        </w:numPr>
        <w:rPr>
          <w:rFonts w:cs="Arial"/>
          <w:b/>
        </w:rPr>
      </w:pPr>
      <w:r w:rsidRPr="005B3461">
        <w:rPr>
          <w:rFonts w:cs="Arial"/>
          <w:b/>
        </w:rPr>
        <w:t>Zmiany umowy</w:t>
      </w:r>
    </w:p>
    <w:p w14:paraId="5CD98A6E" w14:textId="77777777" w:rsidR="006633CF" w:rsidRPr="006633CF" w:rsidRDefault="006633CF" w:rsidP="006633CF">
      <w:pPr>
        <w:autoSpaceDE w:val="0"/>
        <w:autoSpaceDN w:val="0"/>
        <w:adjustRightInd w:val="0"/>
        <w:rPr>
          <w:rFonts w:eastAsia="Times New Roman" w:cs="Arial"/>
        </w:rPr>
      </w:pPr>
      <w:r w:rsidRPr="006633CF">
        <w:rPr>
          <w:rFonts w:eastAsia="Times New Roman" w:cs="Arial"/>
        </w:rPr>
        <w:t>Zgodnie z art. 144 ust. 1 ustawy Prawo zamówień publicznych, Zamawiający przewiduje zmiany postanowień zawartej umowy w stosunku do treści oferty w następujących przypadkach:</w:t>
      </w:r>
    </w:p>
    <w:p w14:paraId="20A090E7" w14:textId="42683FCC" w:rsidR="006633CF" w:rsidRPr="006633CF" w:rsidRDefault="005B3461" w:rsidP="006633CF">
      <w:pPr>
        <w:suppressAutoHyphens/>
        <w:autoSpaceDE w:val="0"/>
        <w:spacing w:after="200"/>
        <w:ind w:left="426"/>
        <w:rPr>
          <w:rFonts w:eastAsia="Times New Roman" w:cs="Arial"/>
        </w:rPr>
      </w:pPr>
      <w:r>
        <w:rPr>
          <w:rFonts w:eastAsia="Times New Roman" w:cs="Arial"/>
        </w:rPr>
        <w:t>10</w:t>
      </w:r>
      <w:r w:rsidR="006633CF">
        <w:rPr>
          <w:rFonts w:eastAsia="Times New Roman" w:cs="Arial"/>
        </w:rPr>
        <w:t xml:space="preserve">.1.1. </w:t>
      </w:r>
      <w:r w:rsidR="006633CF" w:rsidRPr="006633CF">
        <w:rPr>
          <w:rFonts w:eastAsia="Times New Roman" w:cs="Arial"/>
        </w:rPr>
        <w:t>dopuszczalna jest zmiana umowy polegająca na zmianie danych Wykonawcy bez zmian samego Wykonawcy (np. zmiana siedziby, adresu, nazwy),</w:t>
      </w:r>
    </w:p>
    <w:p w14:paraId="4AE3B9D2" w14:textId="08D37F54" w:rsidR="006633CF" w:rsidRPr="006633CF" w:rsidRDefault="005B3461" w:rsidP="006633CF">
      <w:pPr>
        <w:spacing w:after="200"/>
        <w:ind w:left="426"/>
        <w:rPr>
          <w:rFonts w:eastAsia="Times New Roman" w:cs="Arial"/>
        </w:rPr>
      </w:pPr>
      <w:r>
        <w:rPr>
          <w:rFonts w:eastAsia="Times New Roman" w:cs="Arial"/>
        </w:rPr>
        <w:t>10</w:t>
      </w:r>
      <w:r w:rsidR="006633CF">
        <w:rPr>
          <w:rFonts w:eastAsia="Times New Roman" w:cs="Arial"/>
        </w:rPr>
        <w:t xml:space="preserve">.1.2. </w:t>
      </w:r>
      <w:r w:rsidR="006633CF" w:rsidRPr="006633CF">
        <w:rPr>
          <w:rFonts w:eastAsia="Times New Roman" w:cs="Arial"/>
        </w:rPr>
        <w:t>dopuszczalna jest zmiana numeru rachunku bankowego wykonawcy, podanego w umowie, w przypadku zmiany rachunku bankowego wykonawcy, na który następować ma zapłata wynagrodzenia za wykonanie przedmiotu niniejszego zamówienia,</w:t>
      </w:r>
    </w:p>
    <w:p w14:paraId="1D5C8735" w14:textId="0B06BB8C" w:rsidR="006633CF" w:rsidRPr="006633CF" w:rsidRDefault="005B3461" w:rsidP="006633CF">
      <w:pPr>
        <w:spacing w:after="200"/>
        <w:ind w:left="426"/>
        <w:rPr>
          <w:rFonts w:eastAsia="Times New Roman" w:cs="Arial"/>
        </w:rPr>
      </w:pPr>
      <w:r>
        <w:rPr>
          <w:rFonts w:eastAsia="Times New Roman" w:cs="Arial"/>
        </w:rPr>
        <w:t>10</w:t>
      </w:r>
      <w:r w:rsidR="006633CF">
        <w:rPr>
          <w:rFonts w:eastAsia="Times New Roman" w:cs="Arial"/>
        </w:rPr>
        <w:t xml:space="preserve">.1.3. </w:t>
      </w:r>
      <w:r w:rsidR="006633CF" w:rsidRPr="006633CF">
        <w:rPr>
          <w:rFonts w:eastAsia="Times New Roman" w:cs="Arial"/>
        </w:rPr>
        <w:t>dopuszczalne są zmiany postanowień umowy, które wynikają ze zmiany obowiązujących przepisów, jeżeli konieczne będzie dostosowanie postanowień umowy do nowego stanu prawnego,</w:t>
      </w:r>
    </w:p>
    <w:p w14:paraId="01BBAE89" w14:textId="1DE32280" w:rsidR="006633CF" w:rsidRPr="006633CF" w:rsidRDefault="005B3461" w:rsidP="006633CF">
      <w:pPr>
        <w:spacing w:after="200"/>
        <w:ind w:left="426"/>
        <w:rPr>
          <w:rFonts w:eastAsia="Times New Roman" w:cs="Arial"/>
        </w:rPr>
      </w:pPr>
      <w:r>
        <w:rPr>
          <w:rFonts w:eastAsia="Times New Roman" w:cs="Arial"/>
        </w:rPr>
        <w:t>10</w:t>
      </w:r>
      <w:r w:rsidR="006633CF">
        <w:rPr>
          <w:rFonts w:eastAsia="Times New Roman" w:cs="Arial"/>
        </w:rPr>
        <w:t xml:space="preserve">.1.4. </w:t>
      </w:r>
      <w:r w:rsidR="006633CF" w:rsidRPr="006633CF">
        <w:rPr>
          <w:rFonts w:eastAsia="Times New Roman" w:cs="Arial"/>
        </w:rPr>
        <w:t>dopuszczalna jest zmiana wynagrodzenia Wykonawcy w przypadku zmiany powszechnie obowiązujących przepisów w zakresie wysokości stawki podatku od towarów i usług na przedmiot świadczenia,</w:t>
      </w:r>
    </w:p>
    <w:p w14:paraId="18236CAD" w14:textId="37D8E944" w:rsidR="006633CF" w:rsidRPr="006633CF" w:rsidRDefault="005B3461" w:rsidP="006633CF">
      <w:pPr>
        <w:spacing w:after="200"/>
        <w:ind w:left="426"/>
        <w:rPr>
          <w:rFonts w:eastAsia="Times New Roman" w:cs="Arial"/>
        </w:rPr>
      </w:pPr>
      <w:r>
        <w:rPr>
          <w:rFonts w:eastAsia="Times New Roman" w:cs="Arial"/>
        </w:rPr>
        <w:t>10</w:t>
      </w:r>
      <w:r w:rsidR="006633CF">
        <w:rPr>
          <w:rFonts w:eastAsia="Times New Roman" w:cs="Arial"/>
        </w:rPr>
        <w:t xml:space="preserve">.1.5. </w:t>
      </w:r>
      <w:r w:rsidR="006633CF" w:rsidRPr="006633CF">
        <w:rPr>
          <w:rFonts w:eastAsia="Times New Roman" w:cs="Arial"/>
        </w:rPr>
        <w:t>zmiany dotyczącej dostarczanego przedmiotu zamówienia w sytuacji, gdy nastąpi wycofanie danego modelu (typu) z produkcji przez producenta, a dostępny będzie przedmiot zamówienia o parametrach nie gorszych niż wynikające z umowy, pod warunkiem, że nowa cena nie będzie wyższa niż wskazana w ofercie; wycofanie modelu (typu) określonego w przedmiocie zamówienia z produkcji przez producenta Wykonawca musi pisemnie udokumentować.</w:t>
      </w:r>
    </w:p>
    <w:p w14:paraId="220CF774" w14:textId="77777777" w:rsidR="00B76F37" w:rsidRDefault="00B76F37" w:rsidP="006633CF">
      <w:pPr>
        <w:suppressAutoHyphens/>
        <w:rPr>
          <w:rFonts w:eastAsia="Times New Roman" w:cs="Arial"/>
        </w:rPr>
      </w:pPr>
    </w:p>
    <w:p w14:paraId="667DD602" w14:textId="748E8C74" w:rsidR="00B76F37" w:rsidRDefault="005B3461" w:rsidP="00E76F37">
      <w:pPr>
        <w:pStyle w:val="Akapitzlist"/>
        <w:ind w:left="0"/>
        <w:rPr>
          <w:rFonts w:ascii="Cambria" w:hAnsi="Cambria" w:cs="Arial"/>
          <w:b/>
        </w:rPr>
      </w:pPr>
      <w:r>
        <w:rPr>
          <w:rFonts w:ascii="Cambria" w:hAnsi="Cambria" w:cs="Arial"/>
          <w:b/>
        </w:rPr>
        <w:t>10</w:t>
      </w:r>
      <w:r w:rsidR="00E76F37">
        <w:rPr>
          <w:rFonts w:ascii="Cambria" w:hAnsi="Cambria" w:cs="Arial"/>
          <w:b/>
        </w:rPr>
        <w:t>.2</w:t>
      </w:r>
      <w:r w:rsidR="00E76F37">
        <w:rPr>
          <w:rFonts w:ascii="Cambria" w:hAnsi="Cambria" w:cs="Arial"/>
          <w:b/>
        </w:rPr>
        <w:tab/>
      </w:r>
      <w:r w:rsidR="00B76F37">
        <w:rPr>
          <w:rFonts w:ascii="Cambria" w:hAnsi="Cambria" w:cs="Arial"/>
          <w:b/>
        </w:rPr>
        <w:t>Odstąpienie od umowy</w:t>
      </w:r>
    </w:p>
    <w:p w14:paraId="048805C3" w14:textId="29FAEA1E" w:rsidR="00B76F37" w:rsidRDefault="009E7E64" w:rsidP="00E76F37">
      <w:pPr>
        <w:pStyle w:val="Akapitzlist"/>
        <w:ind w:left="0"/>
        <w:rPr>
          <w:rFonts w:ascii="Cambria" w:hAnsi="Cambria" w:cs="Arial"/>
          <w:b/>
        </w:rPr>
      </w:pPr>
      <w:r>
        <w:rPr>
          <w:rFonts w:ascii="Cambria" w:hAnsi="Cambria" w:cs="Arial"/>
        </w:rPr>
        <w:t>1</w:t>
      </w:r>
      <w:r w:rsidR="005B3461">
        <w:rPr>
          <w:rFonts w:ascii="Cambria" w:hAnsi="Cambria" w:cs="Arial"/>
        </w:rPr>
        <w:t>0</w:t>
      </w:r>
      <w:r w:rsidR="00E76F37">
        <w:rPr>
          <w:rFonts w:ascii="Cambria" w:hAnsi="Cambria" w:cs="Arial"/>
        </w:rPr>
        <w:t xml:space="preserve">.2.1. </w:t>
      </w:r>
      <w:r w:rsidR="00B76F37">
        <w:rPr>
          <w:rFonts w:ascii="Cambria" w:hAnsi="Cambria" w:cs="Arial"/>
        </w:rPr>
        <w:t>Oprócz przypadków wymienionych w Kodeksie cywilnym, innych przepisach obowiązującego prawa, stronom przysługuje prawo odstąpienia od umowy w poniżej opisanych przypadkach.</w:t>
      </w:r>
    </w:p>
    <w:p w14:paraId="7151C70E" w14:textId="317A3461" w:rsidR="00B76F37" w:rsidRDefault="009464FA" w:rsidP="00E76F37">
      <w:pPr>
        <w:pStyle w:val="Akapitzlist"/>
        <w:spacing w:after="0"/>
        <w:ind w:left="0"/>
        <w:rPr>
          <w:rFonts w:ascii="Cambria" w:hAnsi="Cambria" w:cs="Arial"/>
          <w:b/>
        </w:rPr>
      </w:pPr>
      <w:r>
        <w:rPr>
          <w:rFonts w:ascii="Cambria" w:hAnsi="Cambria" w:cs="Arial"/>
        </w:rPr>
        <w:t>10</w:t>
      </w:r>
      <w:r w:rsidR="00E76F37">
        <w:rPr>
          <w:rFonts w:ascii="Cambria" w:hAnsi="Cambria" w:cs="Arial"/>
        </w:rPr>
        <w:t xml:space="preserve">.2.2. </w:t>
      </w:r>
      <w:r w:rsidR="00B76F37">
        <w:rPr>
          <w:rFonts w:ascii="Cambria" w:hAnsi="Cambria" w:cs="Arial"/>
        </w:rPr>
        <w:t>Zamawiającemu przysługuje prawo do odstąpienia od umowy:</w:t>
      </w:r>
    </w:p>
    <w:p w14:paraId="694E4D48" w14:textId="77777777" w:rsidR="00B76F37" w:rsidRDefault="00B76F37" w:rsidP="00D31398">
      <w:pPr>
        <w:numPr>
          <w:ilvl w:val="0"/>
          <w:numId w:val="3"/>
        </w:numPr>
        <w:tabs>
          <w:tab w:val="clear" w:pos="720"/>
        </w:tabs>
        <w:suppressAutoHyphens/>
        <w:overflowPunct w:val="0"/>
        <w:autoSpaceDE w:val="0"/>
        <w:ind w:left="426"/>
        <w:textAlignment w:val="baseline"/>
        <w:rPr>
          <w:rFonts w:eastAsia="Times New Roman" w:cs="Arial"/>
          <w:lang w:eastAsia="pl-PL"/>
        </w:rPr>
      </w:pPr>
      <w:r>
        <w:rPr>
          <w:rFonts w:eastAsia="Times New Roman" w:cs="Arial"/>
          <w:lang w:eastAsia="pl-PL"/>
        </w:rPr>
        <w:t>w razie zaistnienia istotnej zmiany okoliczności powodującej, że wykonanie umowy nie leży w interesie publicznym, czego nie można było przewidzieć w chwili zawarcia umowy;</w:t>
      </w:r>
    </w:p>
    <w:p w14:paraId="7BF7C441" w14:textId="77777777" w:rsidR="00B76F37" w:rsidRDefault="00B76F37" w:rsidP="00D31398">
      <w:pPr>
        <w:numPr>
          <w:ilvl w:val="0"/>
          <w:numId w:val="3"/>
        </w:numPr>
        <w:tabs>
          <w:tab w:val="clear" w:pos="720"/>
        </w:tabs>
        <w:suppressAutoHyphens/>
        <w:overflowPunct w:val="0"/>
        <w:autoSpaceDE w:val="0"/>
        <w:ind w:left="426"/>
        <w:textAlignment w:val="baseline"/>
        <w:rPr>
          <w:rFonts w:eastAsia="Times New Roman" w:cs="Arial"/>
          <w:lang w:eastAsia="pl-PL"/>
        </w:rPr>
      </w:pPr>
      <w:r>
        <w:rPr>
          <w:rFonts w:eastAsia="Times New Roman" w:cs="Arial"/>
          <w:lang w:eastAsia="pl-PL"/>
        </w:rPr>
        <w:t>gdy zostanie wydany nakaz zajęcia majątku Wykonawcy;</w:t>
      </w:r>
    </w:p>
    <w:p w14:paraId="6B30F08A" w14:textId="77777777" w:rsidR="00B76F37" w:rsidRDefault="00B76F37" w:rsidP="00D31398">
      <w:pPr>
        <w:numPr>
          <w:ilvl w:val="0"/>
          <w:numId w:val="3"/>
        </w:numPr>
        <w:tabs>
          <w:tab w:val="clear" w:pos="720"/>
        </w:tabs>
        <w:suppressAutoHyphens/>
        <w:overflowPunct w:val="0"/>
        <w:autoSpaceDE w:val="0"/>
        <w:ind w:left="426"/>
        <w:textAlignment w:val="baseline"/>
        <w:rPr>
          <w:rFonts w:eastAsia="Times New Roman" w:cs="Arial"/>
          <w:lang w:eastAsia="pl-PL"/>
        </w:rPr>
      </w:pPr>
      <w:r>
        <w:rPr>
          <w:rFonts w:eastAsia="Times New Roman" w:cs="Arial"/>
          <w:lang w:eastAsia="pl-PL"/>
        </w:rPr>
        <w:t xml:space="preserve">gdy Wykonawca nie stawił się do przekazania placu budowy w wyznaczonym przez Zamawiającego terminie, nie rozpoczął robót w wyznaczonym terminie bez uzasadnionych przyczyn lub nie kontynuuje ich pomimo wezwania Zamawiającego na piśmie; </w:t>
      </w:r>
    </w:p>
    <w:p w14:paraId="4F88D2F2" w14:textId="77777777" w:rsidR="00B76F37" w:rsidRDefault="00B76F37" w:rsidP="00D31398">
      <w:pPr>
        <w:numPr>
          <w:ilvl w:val="0"/>
          <w:numId w:val="3"/>
        </w:numPr>
        <w:tabs>
          <w:tab w:val="clear" w:pos="720"/>
        </w:tabs>
        <w:suppressAutoHyphens/>
        <w:overflowPunct w:val="0"/>
        <w:autoSpaceDE w:val="0"/>
        <w:ind w:left="426"/>
        <w:textAlignment w:val="baseline"/>
        <w:rPr>
          <w:rFonts w:eastAsia="Times New Roman" w:cs="Arial"/>
          <w:lang w:eastAsia="pl-PL"/>
        </w:rPr>
      </w:pPr>
      <w:r>
        <w:rPr>
          <w:rFonts w:eastAsia="Times New Roman" w:cs="Arial"/>
          <w:lang w:eastAsia="pl-PL"/>
        </w:rPr>
        <w:lastRenderedPageBreak/>
        <w:t>gdy Wykonawca skierował bez akceptacji Zamawiającego do kierowania robotami inne osoby niż wskazane w ofercie przetargowej;</w:t>
      </w:r>
    </w:p>
    <w:p w14:paraId="4F116EA5" w14:textId="77777777" w:rsidR="00B76F37" w:rsidRDefault="00B76F37" w:rsidP="00D31398">
      <w:pPr>
        <w:numPr>
          <w:ilvl w:val="0"/>
          <w:numId w:val="3"/>
        </w:numPr>
        <w:tabs>
          <w:tab w:val="clear" w:pos="720"/>
        </w:tabs>
        <w:suppressAutoHyphens/>
        <w:overflowPunct w:val="0"/>
        <w:autoSpaceDE w:val="0"/>
        <w:ind w:left="426"/>
        <w:textAlignment w:val="baseline"/>
        <w:rPr>
          <w:rFonts w:eastAsia="Times New Roman" w:cs="Arial"/>
          <w:lang w:eastAsia="pl-PL"/>
        </w:rPr>
      </w:pPr>
      <w:r>
        <w:rPr>
          <w:rFonts w:eastAsia="Times New Roman" w:cs="Arial"/>
          <w:lang w:eastAsia="pl-PL"/>
        </w:rPr>
        <w:t>gdy Wykonawca przerwał realizację robót bez uzasadnionej przyczyny i przerwa trwa dłużej niż 14 dni;</w:t>
      </w:r>
    </w:p>
    <w:p w14:paraId="6ACE9CE3" w14:textId="77777777" w:rsidR="00B76F37" w:rsidRDefault="00B76F37" w:rsidP="00D31398">
      <w:pPr>
        <w:numPr>
          <w:ilvl w:val="0"/>
          <w:numId w:val="3"/>
        </w:numPr>
        <w:tabs>
          <w:tab w:val="clear" w:pos="720"/>
        </w:tabs>
        <w:suppressAutoHyphens/>
        <w:overflowPunct w:val="0"/>
        <w:autoSpaceDE w:val="0"/>
        <w:ind w:left="426"/>
        <w:textAlignment w:val="baseline"/>
        <w:rPr>
          <w:rFonts w:eastAsia="Times New Roman" w:cs="Arial"/>
          <w:lang w:eastAsia="pl-PL"/>
        </w:rPr>
      </w:pPr>
      <w:r>
        <w:rPr>
          <w:rFonts w:eastAsia="Times New Roman" w:cs="Arial"/>
          <w:lang w:eastAsia="pl-PL"/>
        </w:rPr>
        <w:t>gdy Wykonawca realizuje przedmiot umowy niezgodnie z postanowieniami określonymi w niniejszej umowie;</w:t>
      </w:r>
    </w:p>
    <w:p w14:paraId="13658E5A" w14:textId="77777777" w:rsidR="00B76F37" w:rsidRDefault="00B76F37" w:rsidP="00D31398">
      <w:pPr>
        <w:numPr>
          <w:ilvl w:val="0"/>
          <w:numId w:val="3"/>
        </w:numPr>
        <w:tabs>
          <w:tab w:val="clear" w:pos="720"/>
        </w:tabs>
        <w:suppressAutoHyphens/>
        <w:overflowPunct w:val="0"/>
        <w:autoSpaceDE w:val="0"/>
        <w:ind w:left="426"/>
        <w:textAlignment w:val="baseline"/>
        <w:rPr>
          <w:rFonts w:eastAsia="Times New Roman" w:cs="Arial"/>
          <w:lang w:eastAsia="pl-PL"/>
        </w:rPr>
      </w:pPr>
      <w:r>
        <w:rPr>
          <w:rFonts w:eastAsia="Times New Roman" w:cs="Arial"/>
          <w:lang w:eastAsia="pl-PL"/>
        </w:rPr>
        <w:t>Wykonawca nie rozpoczął w ciągu 28 dni od daty podpisania niniejszej umowy, realizacji przedmiotu umowy bez uzasadnionych przyczyn oraz nie kontynuuje jej realizacji, pomimo wezwania Zamawiającego złożonego na piśmie.</w:t>
      </w:r>
    </w:p>
    <w:p w14:paraId="3A12DD1A" w14:textId="618D21A0" w:rsidR="00B76F37" w:rsidRDefault="009464FA" w:rsidP="00E76F37">
      <w:pPr>
        <w:pStyle w:val="Akapitzlist"/>
        <w:overflowPunct w:val="0"/>
        <w:autoSpaceDE w:val="0"/>
        <w:ind w:left="0"/>
        <w:textAlignment w:val="baseline"/>
        <w:rPr>
          <w:rFonts w:ascii="Cambria" w:hAnsi="Cambria" w:cs="Arial"/>
          <w:b/>
        </w:rPr>
      </w:pPr>
      <w:r>
        <w:rPr>
          <w:rFonts w:ascii="Cambria" w:hAnsi="Cambria" w:cs="Arial"/>
        </w:rPr>
        <w:t>10</w:t>
      </w:r>
      <w:r w:rsidR="00E76F37">
        <w:rPr>
          <w:rFonts w:ascii="Cambria" w:hAnsi="Cambria" w:cs="Arial"/>
        </w:rPr>
        <w:t xml:space="preserve">.2.3. </w:t>
      </w:r>
      <w:r w:rsidR="00B76F37">
        <w:rPr>
          <w:rFonts w:ascii="Cambria" w:hAnsi="Cambria" w:cs="Arial"/>
        </w:rPr>
        <w:t>Oświadczenie o odstąpieniu od umowy powinno nastąpić w formie pisemnej pod rygorem nieważności takiego oświadczenia i musi zawierać uzasadnienie. Termin na złożenie oświadczenia o odstąpieniu wynosi 14 dni od powzięcia wiadomości o okolicznościach uprawniających do odstąpienia od umowy a określonych w niniejszym rozdziale. Oświadczenie o odstąpieniu może nastąpić przez cały okres wykonywania umowy.</w:t>
      </w:r>
    </w:p>
    <w:p w14:paraId="00B8F016" w14:textId="5B2C7611" w:rsidR="00B76F37" w:rsidRDefault="009464FA" w:rsidP="00E76F37">
      <w:pPr>
        <w:pStyle w:val="Akapitzlist"/>
        <w:overflowPunct w:val="0"/>
        <w:autoSpaceDE w:val="0"/>
        <w:spacing w:after="0"/>
        <w:ind w:left="0"/>
        <w:textAlignment w:val="baseline"/>
        <w:rPr>
          <w:rFonts w:ascii="Cambria" w:hAnsi="Cambria" w:cs="Arial"/>
          <w:b/>
        </w:rPr>
      </w:pPr>
      <w:r>
        <w:rPr>
          <w:rFonts w:ascii="Cambria" w:hAnsi="Cambria" w:cs="Arial"/>
        </w:rPr>
        <w:t>10</w:t>
      </w:r>
      <w:r w:rsidR="00E76F37">
        <w:rPr>
          <w:rFonts w:ascii="Cambria" w:hAnsi="Cambria" w:cs="Arial"/>
        </w:rPr>
        <w:t xml:space="preserve">.2.4. </w:t>
      </w:r>
      <w:r w:rsidR="00B76F37">
        <w:rPr>
          <w:rFonts w:ascii="Cambria" w:hAnsi="Cambria" w:cs="Arial"/>
        </w:rPr>
        <w:t>W przypadku odstąpienia od umowy, Wykonawcę oraz Zamawiającego obciążają następujące obowiązki szczegółowe:</w:t>
      </w:r>
    </w:p>
    <w:p w14:paraId="51DF33F6" w14:textId="77777777" w:rsidR="00B76F37" w:rsidRDefault="00B76F37" w:rsidP="00D31398">
      <w:pPr>
        <w:numPr>
          <w:ilvl w:val="0"/>
          <w:numId w:val="4"/>
        </w:numPr>
        <w:tabs>
          <w:tab w:val="clear" w:pos="360"/>
        </w:tabs>
        <w:suppressAutoHyphens/>
        <w:overflowPunct w:val="0"/>
        <w:autoSpaceDE w:val="0"/>
        <w:ind w:left="426" w:hanging="426"/>
        <w:textAlignment w:val="baseline"/>
        <w:rPr>
          <w:rFonts w:eastAsia="Times New Roman" w:cs="Arial"/>
          <w:lang w:eastAsia="pl-PL"/>
        </w:rPr>
      </w:pPr>
      <w:r>
        <w:rPr>
          <w:rFonts w:eastAsia="Times New Roman" w:cs="Arial"/>
          <w:lang w:eastAsia="pl-PL"/>
        </w:rPr>
        <w:t>Wykonawca zabezpieczy przerwane roboty w zakresie obustronnie uzgodnionym na koszt strony odpowiedzialnej za przyczyny odstąpienia,</w:t>
      </w:r>
    </w:p>
    <w:p w14:paraId="7AD95881" w14:textId="77777777" w:rsidR="00B76F37" w:rsidRDefault="00B76F37" w:rsidP="00D31398">
      <w:pPr>
        <w:numPr>
          <w:ilvl w:val="0"/>
          <w:numId w:val="4"/>
        </w:numPr>
        <w:tabs>
          <w:tab w:val="clear" w:pos="360"/>
        </w:tabs>
        <w:suppressAutoHyphens/>
        <w:overflowPunct w:val="0"/>
        <w:autoSpaceDE w:val="0"/>
        <w:ind w:left="426" w:hanging="426"/>
        <w:textAlignment w:val="baseline"/>
        <w:rPr>
          <w:rFonts w:eastAsia="Times New Roman" w:cs="Arial"/>
          <w:lang w:eastAsia="pl-PL"/>
        </w:rPr>
      </w:pPr>
      <w:r>
        <w:rPr>
          <w:rFonts w:eastAsia="Times New Roman" w:cs="Arial"/>
          <w:lang w:eastAsia="pl-PL"/>
        </w:rPr>
        <w:t>Zamawiający dokona protokolarnego odbioru robót, wg stanu na dzień odstąpienia;</w:t>
      </w:r>
    </w:p>
    <w:p w14:paraId="7F2546FE" w14:textId="77777777" w:rsidR="00B76F37" w:rsidRDefault="00B76F37" w:rsidP="00D31398">
      <w:pPr>
        <w:numPr>
          <w:ilvl w:val="0"/>
          <w:numId w:val="4"/>
        </w:numPr>
        <w:tabs>
          <w:tab w:val="clear" w:pos="360"/>
        </w:tabs>
        <w:suppressAutoHyphens/>
        <w:overflowPunct w:val="0"/>
        <w:autoSpaceDE w:val="0"/>
        <w:ind w:left="426" w:hanging="426"/>
        <w:textAlignment w:val="baseline"/>
        <w:rPr>
          <w:rFonts w:eastAsia="Times New Roman" w:cs="Arial"/>
          <w:lang w:eastAsia="pl-PL"/>
        </w:rPr>
      </w:pPr>
      <w:r>
        <w:rPr>
          <w:rFonts w:eastAsia="Times New Roman" w:cs="Arial"/>
          <w:lang w:eastAsia="pl-PL"/>
        </w:rPr>
        <w:t>W terminie 7 dni od daty odstąpienia od umowy Wykonawca przy udziale Zamawiającego sporządzi nieodpłatnie szczegółowy protokół inwentaryzacji robót w toku, według stanu na dzień odstąpienia,</w:t>
      </w:r>
    </w:p>
    <w:p w14:paraId="54218179" w14:textId="77777777" w:rsidR="00B76F37" w:rsidRDefault="00B76F37" w:rsidP="00D31398">
      <w:pPr>
        <w:numPr>
          <w:ilvl w:val="0"/>
          <w:numId w:val="4"/>
        </w:numPr>
        <w:tabs>
          <w:tab w:val="clear" w:pos="360"/>
        </w:tabs>
        <w:suppressAutoHyphens/>
        <w:overflowPunct w:val="0"/>
        <w:autoSpaceDE w:val="0"/>
        <w:ind w:left="426" w:hanging="426"/>
        <w:textAlignment w:val="baseline"/>
        <w:rPr>
          <w:rFonts w:eastAsia="Times New Roman" w:cs="Arial"/>
          <w:lang w:eastAsia="pl-PL"/>
        </w:rPr>
      </w:pPr>
      <w:r>
        <w:rPr>
          <w:rFonts w:eastAsia="Times New Roman" w:cs="Arial"/>
          <w:lang w:eastAsia="pl-PL"/>
        </w:rPr>
        <w:t>Wykonawca sporządzi nieodpłatnie wykaz tych materiałów, konstrukcji lub urządzeń, które nie mogą być wykorzystane przez Wykonawcę do realizacji innych robót nie objętych niniejszą umową, jeżeli odstąpienie od umowy nastąpiło z przyczyn niezależnych od niego.</w:t>
      </w:r>
    </w:p>
    <w:p w14:paraId="2470DAE5" w14:textId="77777777" w:rsidR="00B76F37" w:rsidRDefault="00B76F37" w:rsidP="00D31398">
      <w:pPr>
        <w:numPr>
          <w:ilvl w:val="0"/>
          <w:numId w:val="4"/>
        </w:numPr>
        <w:tabs>
          <w:tab w:val="clear" w:pos="360"/>
        </w:tabs>
        <w:suppressAutoHyphens/>
        <w:overflowPunct w:val="0"/>
        <w:autoSpaceDE w:val="0"/>
        <w:ind w:left="426" w:hanging="426"/>
        <w:textAlignment w:val="baseline"/>
        <w:rPr>
          <w:rFonts w:eastAsia="Times New Roman" w:cs="Arial"/>
          <w:lang w:eastAsia="pl-PL"/>
        </w:rPr>
      </w:pPr>
      <w:r>
        <w:rPr>
          <w:rFonts w:eastAsia="Times New Roman" w:cs="Arial"/>
          <w:lang w:eastAsia="pl-PL"/>
        </w:rPr>
        <w:t>Wykonawca przekaże Zamawiającemu wykonane roboty, atesty, gwarancje oraz wszelkie dokumenty związane z realizacją umowy.</w:t>
      </w:r>
    </w:p>
    <w:p w14:paraId="188A582A" w14:textId="77777777" w:rsidR="00B76F37" w:rsidRDefault="00B76F37" w:rsidP="00D31398">
      <w:pPr>
        <w:numPr>
          <w:ilvl w:val="0"/>
          <w:numId w:val="4"/>
        </w:numPr>
        <w:tabs>
          <w:tab w:val="clear" w:pos="360"/>
        </w:tabs>
        <w:suppressAutoHyphens/>
        <w:overflowPunct w:val="0"/>
        <w:autoSpaceDE w:val="0"/>
        <w:spacing w:after="200"/>
        <w:ind w:left="426" w:hanging="426"/>
        <w:textAlignment w:val="baseline"/>
        <w:rPr>
          <w:rFonts w:eastAsia="Times New Roman" w:cs="Arial"/>
          <w:lang w:eastAsia="pl-PL"/>
        </w:rPr>
      </w:pPr>
      <w:r>
        <w:rPr>
          <w:rFonts w:eastAsia="Times New Roman" w:cs="Arial"/>
          <w:lang w:eastAsia="pl-PL"/>
        </w:rPr>
        <w:t>Wykonawca niezwłocznie, a najpóźniej w terminie 14 dni teren budowy uporządkuje oraz usunie z terenu budowy urządzenia, przez niego dostarczone lub wniesione, za wyjątkiem wskazanych w pkt d.</w:t>
      </w:r>
    </w:p>
    <w:p w14:paraId="0E64F5FD" w14:textId="2FACF2A3" w:rsidR="00B76F37" w:rsidRDefault="009464FA" w:rsidP="00E76F37">
      <w:pPr>
        <w:pStyle w:val="Akapitzlist"/>
        <w:overflowPunct w:val="0"/>
        <w:autoSpaceDE w:val="0"/>
        <w:ind w:left="0"/>
        <w:textAlignment w:val="baseline"/>
        <w:rPr>
          <w:rFonts w:ascii="Cambria" w:hAnsi="Cambria" w:cs="Arial"/>
        </w:rPr>
      </w:pPr>
      <w:r>
        <w:rPr>
          <w:rFonts w:ascii="Cambria" w:hAnsi="Cambria" w:cs="Arial"/>
        </w:rPr>
        <w:t>10</w:t>
      </w:r>
      <w:r w:rsidR="00E76F37">
        <w:rPr>
          <w:rFonts w:ascii="Cambria" w:hAnsi="Cambria" w:cs="Arial"/>
        </w:rPr>
        <w:t xml:space="preserve">.2.5. </w:t>
      </w:r>
      <w:r w:rsidR="00B76F37">
        <w:rPr>
          <w:rFonts w:ascii="Cambria" w:hAnsi="Cambria" w:cs="Arial"/>
        </w:rPr>
        <w:t>W przypadku odstąpienia od umowy z przyczyn, za które Wykonawca nie odpowiada, Zamawiający zapłaci odpowiednie wynagrodzenie za roboty, które zostały wykonane do dnia odstąpienia oraz za materiały, konstrukcje lub urządzenia, wskazane w pkt d.</w:t>
      </w:r>
    </w:p>
    <w:p w14:paraId="523D9D43" w14:textId="77777777" w:rsidR="00B76F37" w:rsidRDefault="00B76F37" w:rsidP="00B76F37">
      <w:pPr>
        <w:pStyle w:val="Akapitzlist"/>
        <w:overflowPunct w:val="0"/>
        <w:autoSpaceDE w:val="0"/>
        <w:ind w:left="0"/>
        <w:textAlignment w:val="baseline"/>
        <w:rPr>
          <w:rFonts w:ascii="Cambria" w:hAnsi="Cambria" w:cs="Arial"/>
        </w:rPr>
      </w:pPr>
    </w:p>
    <w:p w14:paraId="20C6EF94" w14:textId="2BCB756E" w:rsidR="00B76F37" w:rsidRDefault="009464FA" w:rsidP="00E76F37">
      <w:pPr>
        <w:pStyle w:val="Akapitzlist"/>
        <w:ind w:left="0"/>
        <w:rPr>
          <w:rFonts w:ascii="Cambria" w:hAnsi="Cambria" w:cs="Arial"/>
          <w:b/>
        </w:rPr>
      </w:pPr>
      <w:r>
        <w:rPr>
          <w:rFonts w:ascii="Cambria" w:hAnsi="Cambria" w:cs="Arial"/>
          <w:b/>
        </w:rPr>
        <w:t>10</w:t>
      </w:r>
      <w:r w:rsidR="00E76F37">
        <w:rPr>
          <w:rFonts w:ascii="Cambria" w:hAnsi="Cambria" w:cs="Arial"/>
          <w:b/>
        </w:rPr>
        <w:t>.3</w:t>
      </w:r>
      <w:r w:rsidR="00E76F37">
        <w:rPr>
          <w:rFonts w:ascii="Cambria" w:hAnsi="Cambria" w:cs="Arial"/>
          <w:b/>
        </w:rPr>
        <w:tab/>
      </w:r>
      <w:r w:rsidR="00B76F37">
        <w:rPr>
          <w:rFonts w:ascii="Cambria" w:hAnsi="Cambria" w:cs="Arial"/>
          <w:b/>
        </w:rPr>
        <w:t>Rozliczenia w przypadku odstąpienia od umowy</w:t>
      </w:r>
    </w:p>
    <w:p w14:paraId="0AE1CB3F" w14:textId="32E1C486" w:rsidR="00B76F37" w:rsidRDefault="009464FA" w:rsidP="00E76F37">
      <w:pPr>
        <w:pStyle w:val="Akapitzlist"/>
        <w:ind w:left="0"/>
        <w:rPr>
          <w:rFonts w:ascii="Cambria" w:hAnsi="Cambria" w:cs="Arial"/>
          <w:b/>
        </w:rPr>
      </w:pPr>
      <w:r>
        <w:rPr>
          <w:rFonts w:ascii="Cambria" w:hAnsi="Cambria" w:cs="Arial"/>
          <w:lang w:eastAsia="ar-SA"/>
        </w:rPr>
        <w:lastRenderedPageBreak/>
        <w:t>10</w:t>
      </w:r>
      <w:r w:rsidR="00E76F37">
        <w:rPr>
          <w:rFonts w:ascii="Cambria" w:hAnsi="Cambria" w:cs="Arial"/>
          <w:lang w:eastAsia="ar-SA"/>
        </w:rPr>
        <w:t xml:space="preserve">.3.1. </w:t>
      </w:r>
      <w:r w:rsidR="00B76F37">
        <w:rPr>
          <w:rFonts w:ascii="Cambria" w:hAnsi="Cambria" w:cs="Arial"/>
          <w:lang w:eastAsia="ar-SA"/>
        </w:rPr>
        <w:t>Wykonawca zobowiązany jest do dokonania i dostarczenia Zamawiającemu inwentaryzacji robót wg stanu na dzień odstąpienia, potwierdzonej przez zarządzającego.</w:t>
      </w:r>
    </w:p>
    <w:p w14:paraId="133EF87F" w14:textId="36455B48" w:rsidR="00B76F37" w:rsidRDefault="009464FA" w:rsidP="00E76F37">
      <w:pPr>
        <w:pStyle w:val="Akapitzlist"/>
        <w:ind w:left="0"/>
        <w:rPr>
          <w:rFonts w:ascii="Cambria" w:hAnsi="Cambria" w:cs="Arial"/>
          <w:b/>
        </w:rPr>
      </w:pPr>
      <w:r>
        <w:rPr>
          <w:rFonts w:ascii="Cambria" w:hAnsi="Cambria" w:cs="Arial"/>
        </w:rPr>
        <w:t>10</w:t>
      </w:r>
      <w:r w:rsidR="00E76F37">
        <w:rPr>
          <w:rFonts w:ascii="Cambria" w:hAnsi="Cambria" w:cs="Arial"/>
        </w:rPr>
        <w:t xml:space="preserve">.3.2. </w:t>
      </w:r>
      <w:r w:rsidR="00B76F37">
        <w:rPr>
          <w:rFonts w:ascii="Cambria" w:hAnsi="Cambria" w:cs="Arial"/>
        </w:rPr>
        <w:t>Na podstawie dokonanej inwentaryzacji zarządzający realizacją robót wystawia świadectwo płatności obejmujące wartość wykonanej, a niezapłaconej dotychczas wartości wykonanych robót oraz zakupionych materiałów i urządzeń nienadających się do wbudowania w inny obiekt, stanowiące podstawę do wystawienia przez Wykonawcę odpowiedniej faktury.</w:t>
      </w:r>
    </w:p>
    <w:p w14:paraId="71CFD3FC" w14:textId="2AFAAE2C" w:rsidR="00C41BB9" w:rsidRPr="0059290B" w:rsidRDefault="009464FA" w:rsidP="00E76F37">
      <w:pPr>
        <w:pStyle w:val="Akapitzlist"/>
        <w:ind w:left="0"/>
        <w:rPr>
          <w:rFonts w:ascii="Cambria" w:hAnsi="Cambria" w:cs="Arial"/>
          <w:b/>
        </w:rPr>
      </w:pPr>
      <w:r>
        <w:rPr>
          <w:rFonts w:ascii="Cambria" w:hAnsi="Cambria" w:cs="Arial"/>
        </w:rPr>
        <w:t>10</w:t>
      </w:r>
      <w:r w:rsidR="00E76F37">
        <w:rPr>
          <w:rFonts w:ascii="Cambria" w:hAnsi="Cambria" w:cs="Arial"/>
        </w:rPr>
        <w:t xml:space="preserve">.3.3. </w:t>
      </w:r>
      <w:r w:rsidR="00B76F37">
        <w:rPr>
          <w:rFonts w:ascii="Cambria" w:hAnsi="Cambria" w:cs="Arial"/>
        </w:rPr>
        <w:t>Koszty dodatkowe poniesione na zabezpieczenie terenu budowy ponosi strona, która spowodowała odstąpienie od umowy.</w:t>
      </w:r>
    </w:p>
    <w:p w14:paraId="4D045F0F" w14:textId="77777777" w:rsidR="00333C63" w:rsidRPr="0059290B" w:rsidRDefault="00333C63" w:rsidP="00333C63">
      <w:pPr>
        <w:pStyle w:val="Akapitzlist"/>
        <w:ind w:left="0"/>
        <w:rPr>
          <w:rFonts w:ascii="Cambria" w:hAnsi="Cambria" w:cs="Arial"/>
          <w:b/>
        </w:rPr>
      </w:pPr>
    </w:p>
    <w:p w14:paraId="3BBFADAC" w14:textId="74B5F911" w:rsidR="00C41BB9" w:rsidRPr="0059290B" w:rsidRDefault="009E7E64" w:rsidP="00E76F37">
      <w:pPr>
        <w:pStyle w:val="Akapitzlist"/>
        <w:ind w:left="0"/>
        <w:rPr>
          <w:rFonts w:ascii="Cambria" w:hAnsi="Cambria" w:cs="Arial"/>
          <w:b/>
        </w:rPr>
      </w:pPr>
      <w:r>
        <w:rPr>
          <w:rFonts w:ascii="Cambria" w:hAnsi="Cambria" w:cs="Arial"/>
          <w:b/>
        </w:rPr>
        <w:t>1</w:t>
      </w:r>
      <w:r w:rsidR="009464FA">
        <w:rPr>
          <w:rFonts w:ascii="Cambria" w:hAnsi="Cambria" w:cs="Arial"/>
          <w:b/>
        </w:rPr>
        <w:t>1</w:t>
      </w:r>
      <w:r w:rsidR="00E76F37">
        <w:rPr>
          <w:rFonts w:ascii="Cambria" w:hAnsi="Cambria" w:cs="Arial"/>
          <w:b/>
        </w:rPr>
        <w:t>.</w:t>
      </w:r>
      <w:r w:rsidR="00E76F37">
        <w:rPr>
          <w:rFonts w:ascii="Cambria" w:hAnsi="Cambria" w:cs="Arial"/>
          <w:b/>
        </w:rPr>
        <w:tab/>
      </w:r>
      <w:r w:rsidR="00333C63" w:rsidRPr="0059290B">
        <w:rPr>
          <w:rFonts w:ascii="Cambria" w:hAnsi="Cambria" w:cs="Arial"/>
          <w:b/>
        </w:rPr>
        <w:t>Prawa autorskie</w:t>
      </w:r>
      <w:r w:rsidR="00954E0F" w:rsidRPr="0059290B">
        <w:rPr>
          <w:rFonts w:ascii="Cambria" w:hAnsi="Cambria" w:cs="Arial"/>
          <w:b/>
        </w:rPr>
        <w:t xml:space="preserve"> do dokumentacji </w:t>
      </w:r>
    </w:p>
    <w:p w14:paraId="4376768D" w14:textId="7F7E4C28" w:rsidR="008E7767" w:rsidRPr="0059290B" w:rsidRDefault="009E7E64" w:rsidP="00E76F37">
      <w:pPr>
        <w:pStyle w:val="Akapitzlist"/>
        <w:ind w:left="0"/>
        <w:rPr>
          <w:rFonts w:ascii="Cambria" w:hAnsi="Cambria"/>
        </w:rPr>
      </w:pPr>
      <w:r>
        <w:rPr>
          <w:rFonts w:ascii="Cambria" w:hAnsi="Cambria"/>
        </w:rPr>
        <w:t>1</w:t>
      </w:r>
      <w:r w:rsidR="009464FA">
        <w:rPr>
          <w:rFonts w:ascii="Cambria" w:hAnsi="Cambria"/>
        </w:rPr>
        <w:t>1</w:t>
      </w:r>
      <w:r w:rsidR="00E76F37">
        <w:rPr>
          <w:rFonts w:ascii="Cambria" w:hAnsi="Cambria"/>
        </w:rPr>
        <w:t>.1</w:t>
      </w:r>
      <w:r w:rsidR="00E76F37">
        <w:rPr>
          <w:rFonts w:ascii="Cambria" w:hAnsi="Cambria"/>
        </w:rPr>
        <w:tab/>
      </w:r>
      <w:r w:rsidR="00333C63" w:rsidRPr="0059290B">
        <w:rPr>
          <w:rFonts w:ascii="Cambria" w:hAnsi="Cambria"/>
        </w:rPr>
        <w:t xml:space="preserve">W ramach wynagrodzenia, o którym mowa w </w:t>
      </w:r>
      <w:r w:rsidR="000757D2" w:rsidRPr="0059290B">
        <w:rPr>
          <w:rFonts w:ascii="Cambria" w:hAnsi="Cambria"/>
        </w:rPr>
        <w:t>pkt. 6.1.</w:t>
      </w:r>
      <w:r w:rsidR="00472513" w:rsidRPr="0059290B">
        <w:rPr>
          <w:rFonts w:ascii="Cambria" w:hAnsi="Cambria"/>
        </w:rPr>
        <w:t xml:space="preserve"> niniejszej umowy</w:t>
      </w:r>
      <w:r w:rsidR="00333C63" w:rsidRPr="0059290B">
        <w:rPr>
          <w:rFonts w:ascii="Cambria" w:hAnsi="Cambria"/>
        </w:rPr>
        <w:t>, Wykonawca przenosi na Zamawiającego majątkowe prawa autorskie do</w:t>
      </w:r>
      <w:r w:rsidR="00333C63" w:rsidRPr="0059290B">
        <w:rPr>
          <w:rFonts w:ascii="Cambria" w:hAnsi="Cambria" w:cs="Arial"/>
        </w:rPr>
        <w:t xml:space="preserve"> wszelkich materiał</w:t>
      </w:r>
      <w:r w:rsidR="00617B35">
        <w:rPr>
          <w:rFonts w:ascii="Cambria" w:hAnsi="Cambria" w:cs="Arial"/>
        </w:rPr>
        <w:t xml:space="preserve">ów i wyników prac </w:t>
      </w:r>
      <w:r w:rsidR="00333C63" w:rsidRPr="0059290B">
        <w:rPr>
          <w:rFonts w:ascii="Cambria" w:hAnsi="Cambria"/>
        </w:rPr>
        <w:t>powstał</w:t>
      </w:r>
      <w:r w:rsidR="00617B35">
        <w:rPr>
          <w:rFonts w:ascii="Cambria" w:hAnsi="Cambria"/>
        </w:rPr>
        <w:t>ych</w:t>
      </w:r>
      <w:r w:rsidR="00333C63" w:rsidRPr="0059290B">
        <w:rPr>
          <w:rFonts w:ascii="Cambria" w:hAnsi="Cambria"/>
        </w:rPr>
        <w:t xml:space="preserve"> w wyniku realizac</w:t>
      </w:r>
      <w:r w:rsidR="008E7767" w:rsidRPr="0059290B">
        <w:rPr>
          <w:rFonts w:ascii="Cambria" w:hAnsi="Cambria"/>
        </w:rPr>
        <w:t>ji przedmiotu niniejszej Umowy</w:t>
      </w:r>
      <w:r w:rsidR="00617B35">
        <w:rPr>
          <w:rFonts w:ascii="Cambria" w:hAnsi="Cambria"/>
        </w:rPr>
        <w:t>.</w:t>
      </w:r>
    </w:p>
    <w:p w14:paraId="32AEDB9C" w14:textId="4E9E94E7" w:rsidR="00333C63" w:rsidRPr="0059290B" w:rsidRDefault="009E7E64" w:rsidP="00E76F37">
      <w:pPr>
        <w:pStyle w:val="Akapitzlist"/>
        <w:ind w:left="0"/>
        <w:rPr>
          <w:rFonts w:ascii="Cambria" w:hAnsi="Cambria"/>
        </w:rPr>
      </w:pPr>
      <w:r>
        <w:rPr>
          <w:rFonts w:ascii="Cambria" w:hAnsi="Cambria"/>
        </w:rPr>
        <w:t>1</w:t>
      </w:r>
      <w:r w:rsidR="009464FA">
        <w:rPr>
          <w:rFonts w:ascii="Cambria" w:hAnsi="Cambria"/>
        </w:rPr>
        <w:t>1</w:t>
      </w:r>
      <w:r w:rsidR="00E76F37">
        <w:rPr>
          <w:rFonts w:ascii="Cambria" w:hAnsi="Cambria"/>
        </w:rPr>
        <w:t>.2</w:t>
      </w:r>
      <w:r w:rsidR="00E76F37">
        <w:rPr>
          <w:rFonts w:ascii="Cambria" w:hAnsi="Cambria"/>
        </w:rPr>
        <w:tab/>
      </w:r>
      <w:r w:rsidR="00333C63" w:rsidRPr="0059290B">
        <w:rPr>
          <w:rFonts w:ascii="Cambria" w:hAnsi="Cambria"/>
        </w:rPr>
        <w:t>Przeniesienie majątkowych praw autorskich do Utwor</w:t>
      </w:r>
      <w:r w:rsidR="001B2436" w:rsidRPr="0059290B">
        <w:rPr>
          <w:rFonts w:ascii="Cambria" w:hAnsi="Cambria"/>
        </w:rPr>
        <w:t>ów</w:t>
      </w:r>
      <w:r w:rsidR="00F56E23" w:rsidRPr="0059290B">
        <w:rPr>
          <w:rFonts w:ascii="Cambria" w:hAnsi="Cambria"/>
        </w:rPr>
        <w:t xml:space="preserve"> o których mowa w pkt. 9.1 niniejszej umowy nastąpi w c</w:t>
      </w:r>
      <w:r w:rsidR="008E7767" w:rsidRPr="0059290B">
        <w:rPr>
          <w:rFonts w:ascii="Cambria" w:hAnsi="Cambria"/>
        </w:rPr>
        <w:t>hwili przekazania Zamawiającemu</w:t>
      </w:r>
      <w:r w:rsidR="000E6CBE" w:rsidRPr="0059290B">
        <w:rPr>
          <w:rFonts w:ascii="Cambria" w:hAnsi="Cambria"/>
        </w:rPr>
        <w:t xml:space="preserve"> Ut</w:t>
      </w:r>
      <w:r w:rsidR="00E76893" w:rsidRPr="0059290B">
        <w:rPr>
          <w:rFonts w:ascii="Cambria" w:hAnsi="Cambria"/>
        </w:rPr>
        <w:t>wor</w:t>
      </w:r>
      <w:r w:rsidR="001C6CE6" w:rsidRPr="0059290B">
        <w:rPr>
          <w:rFonts w:ascii="Cambria" w:hAnsi="Cambria"/>
        </w:rPr>
        <w:t>u</w:t>
      </w:r>
      <w:r w:rsidR="00FE648F" w:rsidRPr="0059290B">
        <w:rPr>
          <w:rFonts w:ascii="Cambria" w:hAnsi="Cambria"/>
        </w:rPr>
        <w:t>.</w:t>
      </w:r>
    </w:p>
    <w:p w14:paraId="792BC816" w14:textId="42B85D8D" w:rsidR="00333C63" w:rsidRPr="0059290B" w:rsidRDefault="009E7E64" w:rsidP="00E76F37">
      <w:pPr>
        <w:pStyle w:val="Akapitzlist"/>
        <w:ind w:left="0"/>
        <w:rPr>
          <w:rFonts w:ascii="Cambria" w:hAnsi="Cambria"/>
        </w:rPr>
      </w:pPr>
      <w:r>
        <w:rPr>
          <w:rFonts w:ascii="Cambria" w:hAnsi="Cambria"/>
          <w:bCs/>
          <w:iCs/>
        </w:rPr>
        <w:t>1</w:t>
      </w:r>
      <w:r w:rsidR="009464FA">
        <w:rPr>
          <w:rFonts w:ascii="Cambria" w:hAnsi="Cambria"/>
          <w:bCs/>
          <w:iCs/>
        </w:rPr>
        <w:t>1</w:t>
      </w:r>
      <w:r w:rsidR="00E76F37">
        <w:rPr>
          <w:rFonts w:ascii="Cambria" w:hAnsi="Cambria"/>
          <w:bCs/>
          <w:iCs/>
        </w:rPr>
        <w:t>.3</w:t>
      </w:r>
      <w:r w:rsidR="00E76F37">
        <w:rPr>
          <w:rFonts w:ascii="Cambria" w:hAnsi="Cambria"/>
          <w:bCs/>
          <w:iCs/>
        </w:rPr>
        <w:tab/>
      </w:r>
      <w:r w:rsidR="00333C63" w:rsidRPr="0059290B">
        <w:rPr>
          <w:rFonts w:ascii="Cambria" w:hAnsi="Cambria"/>
          <w:bCs/>
          <w:iCs/>
        </w:rPr>
        <w:t>Niezależnie od powyższych postanowień na pierwsze żądanie Zamawiającego, Wykonawca w każdej chwili potwierdzi na piśmie, iż nastąpiło przeniesienie na Zamawiającego majątkowych praw autorskich do wszelkich utworów, które powstały na podstawie Umowy i zostały przeniesione na Zamawiającego. Wykonawca potwierdzi przejście praw bez prawa do dodatkowego wynagrodzenia.</w:t>
      </w:r>
    </w:p>
    <w:p w14:paraId="1FA7DAB9" w14:textId="645B4840" w:rsidR="00333C63" w:rsidRPr="0059290B" w:rsidRDefault="009E7E64" w:rsidP="00E76F37">
      <w:pPr>
        <w:pStyle w:val="Akapitzlist"/>
        <w:ind w:left="0"/>
        <w:rPr>
          <w:rFonts w:ascii="Cambria" w:hAnsi="Cambria"/>
        </w:rPr>
      </w:pPr>
      <w:r>
        <w:rPr>
          <w:rFonts w:ascii="Cambria" w:hAnsi="Cambria"/>
        </w:rPr>
        <w:t>1</w:t>
      </w:r>
      <w:r w:rsidR="009464FA">
        <w:rPr>
          <w:rFonts w:ascii="Cambria" w:hAnsi="Cambria"/>
        </w:rPr>
        <w:t>1</w:t>
      </w:r>
      <w:r w:rsidR="00E76F37">
        <w:rPr>
          <w:rFonts w:ascii="Cambria" w:hAnsi="Cambria"/>
        </w:rPr>
        <w:t>.4</w:t>
      </w:r>
      <w:r w:rsidR="00E76F37">
        <w:rPr>
          <w:rFonts w:ascii="Cambria" w:hAnsi="Cambria"/>
        </w:rPr>
        <w:tab/>
      </w:r>
      <w:r w:rsidR="00333C63" w:rsidRPr="0059290B">
        <w:rPr>
          <w:rFonts w:ascii="Cambria" w:hAnsi="Cambria"/>
        </w:rPr>
        <w:t>Strony uznają, że Utwór, zgodnie z ustawą z dnia 4 lutego 1994 r. o prawie autorskim i prawach pokrewnych</w:t>
      </w:r>
      <w:r w:rsidR="004218F3">
        <w:rPr>
          <w:rFonts w:ascii="Cambria" w:hAnsi="Cambria"/>
        </w:rPr>
        <w:t xml:space="preserve"> (tekst jedn. Dz. U 201</w:t>
      </w:r>
      <w:r w:rsidR="001B1660">
        <w:rPr>
          <w:rFonts w:ascii="Cambria" w:hAnsi="Cambria"/>
        </w:rPr>
        <w:t>9</w:t>
      </w:r>
      <w:r w:rsidR="004218F3">
        <w:rPr>
          <w:rFonts w:ascii="Cambria" w:hAnsi="Cambria"/>
        </w:rPr>
        <w:t>r., poz. 1</w:t>
      </w:r>
      <w:r w:rsidR="001B1660">
        <w:rPr>
          <w:rFonts w:ascii="Cambria" w:hAnsi="Cambria"/>
        </w:rPr>
        <w:t>231</w:t>
      </w:r>
      <w:r w:rsidR="004218F3">
        <w:rPr>
          <w:rFonts w:ascii="Cambria" w:hAnsi="Cambria"/>
        </w:rPr>
        <w:t xml:space="preserve"> ze zm.)</w:t>
      </w:r>
      <w:r w:rsidR="00333C63" w:rsidRPr="0059290B">
        <w:rPr>
          <w:rFonts w:ascii="Cambria" w:hAnsi="Cambria"/>
        </w:rPr>
        <w:t xml:space="preserve">, jest przedmiotem praw autorskich. </w:t>
      </w:r>
    </w:p>
    <w:p w14:paraId="057E9FE3" w14:textId="308E64FC" w:rsidR="00333C63" w:rsidRPr="0059290B" w:rsidRDefault="009E7E64" w:rsidP="00E76F37">
      <w:pPr>
        <w:pStyle w:val="Akapitzlist"/>
        <w:ind w:left="0"/>
        <w:rPr>
          <w:rFonts w:ascii="Cambria" w:hAnsi="Cambria"/>
        </w:rPr>
      </w:pPr>
      <w:r>
        <w:rPr>
          <w:rFonts w:ascii="Cambria" w:hAnsi="Cambria"/>
        </w:rPr>
        <w:t>1</w:t>
      </w:r>
      <w:r w:rsidR="009464FA">
        <w:rPr>
          <w:rFonts w:ascii="Cambria" w:hAnsi="Cambria"/>
        </w:rPr>
        <w:t>1</w:t>
      </w:r>
      <w:r w:rsidR="00E76F37">
        <w:rPr>
          <w:rFonts w:ascii="Cambria" w:hAnsi="Cambria"/>
        </w:rPr>
        <w:t>.5</w:t>
      </w:r>
      <w:r w:rsidR="00E76F37">
        <w:rPr>
          <w:rFonts w:ascii="Cambria" w:hAnsi="Cambria"/>
        </w:rPr>
        <w:tab/>
      </w:r>
      <w:r w:rsidR="00333C63" w:rsidRPr="0059290B">
        <w:rPr>
          <w:rFonts w:ascii="Cambria" w:hAnsi="Cambria"/>
        </w:rPr>
        <w:t xml:space="preserve">Wraz z dostarczeniem Utworu, przechodzi na rzecz Zamawiającego własność wszystkich egzemplarzy oryginałów powstałych przy realizacji Umowy w wersji papierowej oraz na nośniku elektronicznym oraz następuje przeniesienie autorskich praw majątkowych do Utworu. </w:t>
      </w:r>
    </w:p>
    <w:p w14:paraId="65C86F2D" w14:textId="579EC07A" w:rsidR="00333C63" w:rsidRPr="0059290B" w:rsidRDefault="009E7E64" w:rsidP="00E76F37">
      <w:pPr>
        <w:pStyle w:val="Akapitzlist"/>
        <w:ind w:left="0"/>
        <w:rPr>
          <w:rFonts w:ascii="Cambria" w:hAnsi="Cambria"/>
        </w:rPr>
      </w:pPr>
      <w:r>
        <w:rPr>
          <w:rFonts w:ascii="Cambria" w:hAnsi="Cambria"/>
        </w:rPr>
        <w:t>1</w:t>
      </w:r>
      <w:r w:rsidR="009464FA">
        <w:rPr>
          <w:rFonts w:ascii="Cambria" w:hAnsi="Cambria"/>
        </w:rPr>
        <w:t>1</w:t>
      </w:r>
      <w:r w:rsidR="00E76F37">
        <w:rPr>
          <w:rFonts w:ascii="Cambria" w:hAnsi="Cambria"/>
        </w:rPr>
        <w:t>.6</w:t>
      </w:r>
      <w:r w:rsidR="00E76F37">
        <w:rPr>
          <w:rFonts w:ascii="Cambria" w:hAnsi="Cambria"/>
        </w:rPr>
        <w:tab/>
      </w:r>
      <w:r w:rsidR="00333C63" w:rsidRPr="0059290B">
        <w:rPr>
          <w:rFonts w:ascii="Cambria" w:hAnsi="Cambria"/>
        </w:rPr>
        <w:t>Zamawiający ma prawo wykorzystywania Utworu przez czas nieokreślony w kraju i za granicą, w szczególności prawo do korzystania z niego na niżej wymienionych polach eksploatacji:</w:t>
      </w:r>
    </w:p>
    <w:p w14:paraId="555DF587" w14:textId="77777777" w:rsidR="00333C63" w:rsidRPr="0059290B" w:rsidRDefault="00333C63" w:rsidP="00AA3435">
      <w:pPr>
        <w:pStyle w:val="Tekstpodstawowy"/>
        <w:numPr>
          <w:ilvl w:val="0"/>
          <w:numId w:val="29"/>
        </w:numPr>
        <w:spacing w:after="0"/>
        <w:ind w:left="1134" w:hanging="425"/>
        <w:rPr>
          <w:rFonts w:ascii="Cambria" w:hAnsi="Cambria"/>
          <w:sz w:val="22"/>
          <w:szCs w:val="22"/>
        </w:rPr>
      </w:pPr>
      <w:r w:rsidRPr="0059290B">
        <w:rPr>
          <w:rFonts w:ascii="Cambria" w:hAnsi="Cambria"/>
          <w:b/>
          <w:sz w:val="22"/>
          <w:szCs w:val="22"/>
        </w:rPr>
        <w:t>w zakresie utrwalania i zwielokrotniania utworu</w:t>
      </w:r>
      <w:r w:rsidRPr="0059290B">
        <w:rPr>
          <w:rFonts w:ascii="Cambria" w:hAnsi="Cambria"/>
          <w:sz w:val="22"/>
          <w:szCs w:val="22"/>
        </w:rPr>
        <w:t xml:space="preserve"> – wytwarzanie dowolną techniką w dowolnej skali na dowolnym materiale egzemplarzy utworu, w szczególności: techniką drukarską, reprograficzną, zapisu magnetycznego oraz techniką cyfrową,</w:t>
      </w:r>
    </w:p>
    <w:p w14:paraId="10A11044" w14:textId="77777777" w:rsidR="00333C63" w:rsidRPr="0059290B" w:rsidRDefault="00333C63" w:rsidP="00AA3435">
      <w:pPr>
        <w:pStyle w:val="Tekstpodstawowy"/>
        <w:numPr>
          <w:ilvl w:val="0"/>
          <w:numId w:val="29"/>
        </w:numPr>
        <w:spacing w:after="0"/>
        <w:ind w:left="1134" w:hanging="425"/>
        <w:rPr>
          <w:rFonts w:ascii="Cambria" w:hAnsi="Cambria"/>
          <w:sz w:val="22"/>
          <w:szCs w:val="22"/>
        </w:rPr>
      </w:pPr>
      <w:r w:rsidRPr="0059290B">
        <w:rPr>
          <w:rFonts w:ascii="Cambria" w:hAnsi="Cambria"/>
          <w:b/>
          <w:sz w:val="22"/>
          <w:szCs w:val="22"/>
        </w:rPr>
        <w:t>w zakresie obrotu oryginałem albo egzemplarzami, na których utwór utrwalono</w:t>
      </w:r>
      <w:r w:rsidRPr="0059290B">
        <w:rPr>
          <w:rFonts w:ascii="Cambria" w:hAnsi="Cambria"/>
          <w:sz w:val="22"/>
          <w:szCs w:val="22"/>
        </w:rPr>
        <w:t xml:space="preserve"> - wprowadzanie do obrotu w całości bądź częściach w szczególności poprzez: zbywanie, użyczenie lub najem oryginału albo egzemplarzy.</w:t>
      </w:r>
    </w:p>
    <w:p w14:paraId="0DF9BA7A" w14:textId="77777777" w:rsidR="00333C63" w:rsidRPr="0059290B" w:rsidRDefault="00333C63" w:rsidP="00AA3435">
      <w:pPr>
        <w:pStyle w:val="Tekstpodstawowy"/>
        <w:numPr>
          <w:ilvl w:val="0"/>
          <w:numId w:val="29"/>
        </w:numPr>
        <w:spacing w:after="0"/>
        <w:ind w:left="1134" w:hanging="425"/>
        <w:rPr>
          <w:rFonts w:ascii="Cambria" w:hAnsi="Cambria"/>
          <w:sz w:val="22"/>
          <w:szCs w:val="22"/>
        </w:rPr>
      </w:pPr>
      <w:r w:rsidRPr="0059290B">
        <w:rPr>
          <w:rFonts w:ascii="Cambria" w:hAnsi="Cambria"/>
          <w:b/>
          <w:sz w:val="22"/>
          <w:szCs w:val="22"/>
        </w:rPr>
        <w:lastRenderedPageBreak/>
        <w:t>w zakresie rozpowszechniania utworu w sposób inny niż określony w lit. b</w:t>
      </w:r>
      <w:r w:rsidRPr="0059290B">
        <w:rPr>
          <w:rFonts w:ascii="Cambria" w:hAnsi="Cambria"/>
          <w:sz w:val="22"/>
          <w:szCs w:val="22"/>
        </w:rPr>
        <w:t xml:space="preserve"> – publiczne wystawienie, wyświetlenie, odtworzenie oraz nadawanie i remitowanie , a także publiczne udostępnianie utworu w taki sposób, aby każdy mógł mieć do niego dostęp w miejscu i czasie przez siebie wybranym,</w:t>
      </w:r>
    </w:p>
    <w:p w14:paraId="40738F85" w14:textId="562615CB" w:rsidR="00333C63" w:rsidRPr="0059290B" w:rsidRDefault="009E7E64" w:rsidP="00E76F37">
      <w:pPr>
        <w:pStyle w:val="Akapitzlist"/>
        <w:ind w:left="0"/>
        <w:rPr>
          <w:rFonts w:ascii="Cambria" w:hAnsi="Cambria"/>
        </w:rPr>
      </w:pPr>
      <w:r>
        <w:rPr>
          <w:rFonts w:ascii="Cambria" w:hAnsi="Cambria"/>
        </w:rPr>
        <w:t>1</w:t>
      </w:r>
      <w:r w:rsidR="009464FA">
        <w:rPr>
          <w:rFonts w:ascii="Cambria" w:hAnsi="Cambria"/>
        </w:rPr>
        <w:t>1</w:t>
      </w:r>
      <w:r w:rsidR="00E76F37">
        <w:rPr>
          <w:rFonts w:ascii="Cambria" w:hAnsi="Cambria"/>
        </w:rPr>
        <w:t>.7</w:t>
      </w:r>
      <w:r w:rsidR="00E76F37">
        <w:rPr>
          <w:rFonts w:ascii="Cambria" w:hAnsi="Cambria"/>
        </w:rPr>
        <w:tab/>
      </w:r>
      <w:r w:rsidR="00333C63" w:rsidRPr="0059290B">
        <w:rPr>
          <w:rFonts w:ascii="Cambria" w:hAnsi="Cambria"/>
        </w:rPr>
        <w:t>Wykonawca przenosi na Zamawiającego wyłączne prawo zezwalania na wykonywanie zależnego prawa autorskiego</w:t>
      </w:r>
      <w:r w:rsidR="0014750B" w:rsidRPr="0059290B">
        <w:rPr>
          <w:rFonts w:ascii="Cambria" w:hAnsi="Cambria"/>
        </w:rPr>
        <w:t xml:space="preserve"> do U</w:t>
      </w:r>
      <w:r w:rsidR="009E698D" w:rsidRPr="0059290B">
        <w:rPr>
          <w:rFonts w:ascii="Cambria" w:hAnsi="Cambria"/>
        </w:rPr>
        <w:t>t</w:t>
      </w:r>
      <w:r w:rsidR="0014750B" w:rsidRPr="0059290B">
        <w:rPr>
          <w:rFonts w:ascii="Cambria" w:hAnsi="Cambria"/>
        </w:rPr>
        <w:t>worów</w:t>
      </w:r>
      <w:r w:rsidR="00333C63" w:rsidRPr="0059290B">
        <w:rPr>
          <w:rFonts w:ascii="Cambria" w:hAnsi="Cambria"/>
        </w:rPr>
        <w:t>, w tym udzielanie zezwoleń na m.in. dokonywanie opracowań, przeróbek, itp. Utwór po wykonaniu zależnego prawa autorskiego, w tym m.in. modyfikacji, podlega tym samym możliwym polom eks</w:t>
      </w:r>
      <w:r w:rsidR="009E698D" w:rsidRPr="0059290B">
        <w:rPr>
          <w:rFonts w:ascii="Cambria" w:hAnsi="Cambria"/>
        </w:rPr>
        <w:t xml:space="preserve">ploatacyjnym wynikającym z przeniesienia </w:t>
      </w:r>
      <w:r w:rsidR="00333C63" w:rsidRPr="0059290B">
        <w:rPr>
          <w:rFonts w:ascii="Cambria" w:hAnsi="Cambria"/>
        </w:rPr>
        <w:t>autor</w:t>
      </w:r>
      <w:r w:rsidR="009E698D" w:rsidRPr="0059290B">
        <w:rPr>
          <w:rFonts w:ascii="Cambria" w:hAnsi="Cambria"/>
        </w:rPr>
        <w:t>skich praw majątkowych do Utworów</w:t>
      </w:r>
      <w:r w:rsidR="00333C63" w:rsidRPr="0059290B">
        <w:rPr>
          <w:rFonts w:ascii="Cambria" w:hAnsi="Cambria"/>
        </w:rPr>
        <w:t xml:space="preserve"> na Zamawiającego. </w:t>
      </w:r>
    </w:p>
    <w:p w14:paraId="2C55B9CF" w14:textId="56D396C2" w:rsidR="00333C63" w:rsidRPr="0059290B" w:rsidRDefault="009E7E64" w:rsidP="00E76F37">
      <w:pPr>
        <w:pStyle w:val="Akapitzlist"/>
        <w:ind w:left="0"/>
        <w:rPr>
          <w:rFonts w:ascii="Cambria" w:hAnsi="Cambria"/>
        </w:rPr>
      </w:pPr>
      <w:r>
        <w:rPr>
          <w:rFonts w:ascii="Cambria" w:hAnsi="Cambria"/>
        </w:rPr>
        <w:t>1</w:t>
      </w:r>
      <w:r w:rsidR="009464FA">
        <w:rPr>
          <w:rFonts w:ascii="Cambria" w:hAnsi="Cambria"/>
        </w:rPr>
        <w:t>1</w:t>
      </w:r>
      <w:r w:rsidR="00E76F37">
        <w:rPr>
          <w:rFonts w:ascii="Cambria" w:hAnsi="Cambria"/>
        </w:rPr>
        <w:t>.8</w:t>
      </w:r>
      <w:r w:rsidR="00E76F37">
        <w:rPr>
          <w:rFonts w:ascii="Cambria" w:hAnsi="Cambria"/>
        </w:rPr>
        <w:tab/>
      </w:r>
      <w:r w:rsidR="00333C63" w:rsidRPr="0059290B">
        <w:rPr>
          <w:rFonts w:ascii="Cambria" w:hAnsi="Cambria"/>
        </w:rPr>
        <w:t xml:space="preserve">Prawa określone w punktach </w:t>
      </w:r>
      <w:r w:rsidR="00DA5AE7" w:rsidRPr="0059290B">
        <w:rPr>
          <w:rFonts w:ascii="Cambria" w:hAnsi="Cambria"/>
        </w:rPr>
        <w:t>9.6. i 9.7.</w:t>
      </w:r>
      <w:r w:rsidR="00333C63" w:rsidRPr="0059290B">
        <w:rPr>
          <w:rFonts w:ascii="Cambria" w:hAnsi="Cambria"/>
        </w:rPr>
        <w:t xml:space="preserve"> Zamawiający może wykonywać bez ograniczeń.</w:t>
      </w:r>
    </w:p>
    <w:p w14:paraId="6FC60187" w14:textId="0122F59B" w:rsidR="00E74799" w:rsidRDefault="009E7E64" w:rsidP="00E76F37">
      <w:pPr>
        <w:pStyle w:val="Akapitzlist"/>
        <w:ind w:left="0"/>
        <w:rPr>
          <w:rFonts w:ascii="Cambria" w:hAnsi="Cambria"/>
        </w:rPr>
      </w:pPr>
      <w:r>
        <w:rPr>
          <w:rFonts w:ascii="Cambria" w:hAnsi="Cambria"/>
        </w:rPr>
        <w:t>1</w:t>
      </w:r>
      <w:r w:rsidR="009464FA">
        <w:rPr>
          <w:rFonts w:ascii="Cambria" w:hAnsi="Cambria"/>
        </w:rPr>
        <w:t>1</w:t>
      </w:r>
      <w:r w:rsidR="00E76F37">
        <w:rPr>
          <w:rFonts w:ascii="Cambria" w:hAnsi="Cambria"/>
        </w:rPr>
        <w:t>.9</w:t>
      </w:r>
      <w:r w:rsidR="00E76F37">
        <w:rPr>
          <w:rFonts w:ascii="Cambria" w:hAnsi="Cambria"/>
        </w:rPr>
        <w:tab/>
      </w:r>
      <w:r w:rsidR="00333C63" w:rsidRPr="0059290B">
        <w:rPr>
          <w:rFonts w:ascii="Cambria" w:hAnsi="Cambria"/>
        </w:rPr>
        <w:t xml:space="preserve">Wykonawca zobowiązuje się do niezwłocznego udzielenia Zamawiającemu zezwolenia na korzystanie z Utworu </w:t>
      </w:r>
      <w:r w:rsidR="00DA5AE7" w:rsidRPr="0059290B">
        <w:rPr>
          <w:rFonts w:ascii="Cambria" w:hAnsi="Cambria"/>
        </w:rPr>
        <w:t>na nowym polu eksploatacji</w:t>
      </w:r>
      <w:r w:rsidR="00333C63" w:rsidRPr="0059290B">
        <w:rPr>
          <w:rFonts w:ascii="Cambria" w:hAnsi="Cambria"/>
        </w:rPr>
        <w:t>, nieznanym w chwili zawarcia Umowy. Wykonawca może odmówić udzielenia zezwolenia tylko z ważnych powodów.</w:t>
      </w:r>
    </w:p>
    <w:p w14:paraId="1A359540" w14:textId="77777777" w:rsidR="0096084C" w:rsidRDefault="0096084C" w:rsidP="0096084C">
      <w:pPr>
        <w:pStyle w:val="Akapitzlist"/>
        <w:ind w:left="0"/>
        <w:rPr>
          <w:rFonts w:ascii="Cambria" w:hAnsi="Cambria"/>
        </w:rPr>
      </w:pPr>
    </w:p>
    <w:p w14:paraId="7331A3F9" w14:textId="6C61F7D0" w:rsidR="009464FA" w:rsidRPr="009464FA" w:rsidRDefault="0096084C" w:rsidP="009464FA">
      <w:pPr>
        <w:pStyle w:val="Akapitzlist"/>
        <w:numPr>
          <w:ilvl w:val="0"/>
          <w:numId w:val="44"/>
        </w:numPr>
        <w:ind w:left="567" w:hanging="567"/>
        <w:rPr>
          <w:rFonts w:cs="Arial"/>
          <w:b/>
        </w:rPr>
      </w:pPr>
      <w:r w:rsidRPr="009464FA">
        <w:rPr>
          <w:rFonts w:cs="Arial"/>
          <w:b/>
        </w:rPr>
        <w:t>Wymagania dotyczące zatrudnienia na podstawie umowy o pracę</w:t>
      </w:r>
    </w:p>
    <w:p w14:paraId="1252ED96" w14:textId="50BCB9D3" w:rsidR="0096084C" w:rsidRPr="0096084C" w:rsidRDefault="0096084C" w:rsidP="0096084C">
      <w:r>
        <w:t>1</w:t>
      </w:r>
      <w:r w:rsidR="009464FA">
        <w:t>2</w:t>
      </w:r>
      <w:r w:rsidRPr="0096084C">
        <w:t>.</w:t>
      </w:r>
      <w:r>
        <w:t>1.</w:t>
      </w:r>
      <w:r w:rsidRPr="0096084C">
        <w:t xml:space="preserve"> Zamawiający na podstawie art. 29 ust 3a ustawy Prawo Zamówień Publicznych określa </w:t>
      </w:r>
      <w:r w:rsidRPr="0096084C">
        <w:br/>
        <w:t xml:space="preserve">w opisie przedmiotu zamówienia czynności w zakresie realizacji zamówienia, których wykonanie polega na wykonywaniu pracy w sposób określony w art. 22 § 1 ustawy z dnia 26 </w:t>
      </w:r>
      <w:r w:rsidRPr="007658FD">
        <w:t>czerwca 1974 r. - Kodeks pracy (</w:t>
      </w:r>
      <w:r w:rsidR="00411761" w:rsidRPr="007658FD">
        <w:t xml:space="preserve">teks. jedn. </w:t>
      </w:r>
      <w:proofErr w:type="spellStart"/>
      <w:r w:rsidR="002855C8" w:rsidRPr="007658FD">
        <w:t>Dz.U</w:t>
      </w:r>
      <w:proofErr w:type="spellEnd"/>
      <w:r w:rsidR="002855C8" w:rsidRPr="007658FD">
        <w:t>. 201</w:t>
      </w:r>
      <w:r w:rsidR="001B1660" w:rsidRPr="007658FD">
        <w:t>9</w:t>
      </w:r>
      <w:r w:rsidR="002855C8" w:rsidRPr="007658FD">
        <w:t xml:space="preserve"> poz. </w:t>
      </w:r>
      <w:r w:rsidR="001B1660" w:rsidRPr="007658FD">
        <w:t>1040</w:t>
      </w:r>
      <w:r w:rsidR="002855C8" w:rsidRPr="007658FD">
        <w:t xml:space="preserve"> z </w:t>
      </w:r>
      <w:proofErr w:type="spellStart"/>
      <w:r w:rsidR="002855C8" w:rsidRPr="007658FD">
        <w:t>późn</w:t>
      </w:r>
      <w:proofErr w:type="spellEnd"/>
      <w:r w:rsidR="002855C8" w:rsidRPr="007658FD">
        <w:t>. zm.</w:t>
      </w:r>
      <w:r w:rsidR="002E6EF3" w:rsidRPr="007658FD">
        <w:rPr>
          <w:rFonts w:asciiTheme="majorHAnsi" w:hAnsiTheme="majorHAnsi" w:cs="Arial"/>
          <w:shd w:val="clear" w:color="auto" w:fill="FFFFFF"/>
        </w:rPr>
        <w:t>)</w:t>
      </w:r>
    </w:p>
    <w:p w14:paraId="12714E9D" w14:textId="51B4BA02" w:rsidR="0096084C" w:rsidRPr="0096084C" w:rsidRDefault="0096084C" w:rsidP="0096084C">
      <w:pPr>
        <w:pStyle w:val="Akapitzlist"/>
        <w:ind w:left="0"/>
        <w:rPr>
          <w:rFonts w:ascii="Cambria" w:hAnsi="Cambria"/>
        </w:rPr>
      </w:pPr>
      <w:r>
        <w:rPr>
          <w:rFonts w:ascii="Cambria" w:hAnsi="Cambria"/>
        </w:rPr>
        <w:t>1</w:t>
      </w:r>
      <w:r w:rsidR="009464FA">
        <w:rPr>
          <w:rFonts w:ascii="Cambria" w:hAnsi="Cambria"/>
        </w:rPr>
        <w:t>2</w:t>
      </w:r>
      <w:r>
        <w:rPr>
          <w:rFonts w:ascii="Cambria" w:hAnsi="Cambria"/>
        </w:rPr>
        <w:t xml:space="preserve">.2. </w:t>
      </w:r>
      <w:r w:rsidRPr="0096084C">
        <w:rPr>
          <w:rFonts w:ascii="Cambria" w:hAnsi="Cambria"/>
        </w:rPr>
        <w:t>Zamawiający wymaga zatrudnienia na podstawie umowy o pracę przez wykonawcę lub podwykonawcę osób wykonujących wskazane poniżej czynności w trakcie realizacji zamówienia:</w:t>
      </w:r>
    </w:p>
    <w:p w14:paraId="1FE19C94" w14:textId="77777777" w:rsidR="0096084C" w:rsidRDefault="0096084C" w:rsidP="0096084C">
      <w:pPr>
        <w:pStyle w:val="Akapitzlist"/>
        <w:ind w:left="0"/>
        <w:rPr>
          <w:rFonts w:ascii="Cambria" w:hAnsi="Cambria"/>
        </w:rPr>
      </w:pPr>
      <w:r w:rsidRPr="0096084C">
        <w:rPr>
          <w:rFonts w:ascii="Cambria" w:hAnsi="Cambria"/>
        </w:rPr>
        <w:t>……………………………………………………………………………………….</w:t>
      </w:r>
    </w:p>
    <w:p w14:paraId="2D408E71" w14:textId="3FD3412C" w:rsidR="0096084C" w:rsidRPr="0096084C" w:rsidRDefault="0096084C" w:rsidP="0096084C">
      <w:pPr>
        <w:pStyle w:val="Akapitzlist"/>
        <w:ind w:left="0"/>
        <w:rPr>
          <w:rFonts w:ascii="Cambria" w:hAnsi="Cambria"/>
        </w:rPr>
      </w:pPr>
      <w:r>
        <w:rPr>
          <w:rFonts w:ascii="Cambria" w:hAnsi="Cambria"/>
        </w:rPr>
        <w:t>1</w:t>
      </w:r>
      <w:r w:rsidR="009464FA">
        <w:rPr>
          <w:rFonts w:ascii="Cambria" w:hAnsi="Cambria"/>
        </w:rPr>
        <w:t>2</w:t>
      </w:r>
      <w:r>
        <w:rPr>
          <w:rFonts w:ascii="Cambria" w:hAnsi="Cambria"/>
        </w:rPr>
        <w:t xml:space="preserve">.3. </w:t>
      </w:r>
      <w:r w:rsidRPr="0096084C">
        <w:rPr>
          <w:rFonts w:ascii="Cambria" w:hAnsi="Cambria"/>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20A55321" w14:textId="77777777" w:rsidR="0096084C" w:rsidRPr="0096084C" w:rsidRDefault="0096084C" w:rsidP="0096084C">
      <w:pPr>
        <w:pStyle w:val="Akapitzlist"/>
        <w:ind w:left="709"/>
        <w:rPr>
          <w:rFonts w:ascii="Cambria" w:hAnsi="Cambria"/>
        </w:rPr>
      </w:pPr>
      <w:r>
        <w:rPr>
          <w:rFonts w:ascii="Cambria" w:hAnsi="Cambria"/>
        </w:rPr>
        <w:t xml:space="preserve">a) </w:t>
      </w:r>
      <w:r w:rsidRPr="0096084C">
        <w:rPr>
          <w:rFonts w:ascii="Cambria" w:hAnsi="Cambria"/>
        </w:rPr>
        <w:t>żądania oświadczeń i dokumentów w zakresie potwierdzenia spełniania ww. wymogów i dokonywania ich oceny,</w:t>
      </w:r>
    </w:p>
    <w:p w14:paraId="0172D6CF" w14:textId="77777777" w:rsidR="0096084C" w:rsidRPr="0096084C" w:rsidRDefault="0096084C" w:rsidP="0096084C">
      <w:pPr>
        <w:pStyle w:val="Akapitzlist"/>
        <w:ind w:left="709"/>
        <w:rPr>
          <w:rFonts w:ascii="Cambria" w:hAnsi="Cambria"/>
        </w:rPr>
      </w:pPr>
      <w:r>
        <w:rPr>
          <w:rFonts w:ascii="Cambria" w:hAnsi="Cambria"/>
        </w:rPr>
        <w:t xml:space="preserve">b) </w:t>
      </w:r>
      <w:r w:rsidRPr="0096084C">
        <w:rPr>
          <w:rFonts w:ascii="Cambria" w:hAnsi="Cambria"/>
        </w:rPr>
        <w:t>żądania wyjaśnień w przypadku wątpliwości w zakresie potwierdzenia spełniania ww. wymogów,</w:t>
      </w:r>
    </w:p>
    <w:p w14:paraId="2DA7710F" w14:textId="77777777" w:rsidR="0096084C" w:rsidRPr="0096084C" w:rsidRDefault="0096084C" w:rsidP="0096084C">
      <w:pPr>
        <w:pStyle w:val="Akapitzlist"/>
        <w:ind w:left="0" w:firstLine="709"/>
        <w:rPr>
          <w:rFonts w:ascii="Cambria" w:hAnsi="Cambria"/>
        </w:rPr>
      </w:pPr>
      <w:r>
        <w:rPr>
          <w:rFonts w:ascii="Cambria" w:hAnsi="Cambria"/>
        </w:rPr>
        <w:t xml:space="preserve">c) </w:t>
      </w:r>
      <w:r w:rsidRPr="0096084C">
        <w:rPr>
          <w:rFonts w:ascii="Cambria" w:hAnsi="Cambria"/>
        </w:rPr>
        <w:t>przeprowadzania kontroli na miejscu wykonywania świadczenia.</w:t>
      </w:r>
    </w:p>
    <w:p w14:paraId="0BA90639" w14:textId="658A5595" w:rsidR="0096084C" w:rsidRPr="0096084C" w:rsidRDefault="0096084C" w:rsidP="0096084C">
      <w:pPr>
        <w:pStyle w:val="Akapitzlist"/>
        <w:ind w:left="0"/>
        <w:rPr>
          <w:rFonts w:ascii="Cambria" w:hAnsi="Cambria"/>
        </w:rPr>
      </w:pPr>
      <w:r>
        <w:rPr>
          <w:rFonts w:ascii="Cambria" w:eastAsia="Calibri" w:hAnsi="Cambria"/>
        </w:rPr>
        <w:t>1</w:t>
      </w:r>
      <w:r w:rsidR="009464FA">
        <w:rPr>
          <w:rFonts w:ascii="Cambria" w:eastAsia="Calibri" w:hAnsi="Cambria"/>
        </w:rPr>
        <w:t>2</w:t>
      </w:r>
      <w:r>
        <w:rPr>
          <w:rFonts w:ascii="Cambria" w:eastAsia="Calibri" w:hAnsi="Cambria"/>
        </w:rPr>
        <w:t>.4.</w:t>
      </w:r>
      <w:r w:rsidRPr="0096084C">
        <w:rPr>
          <w:rFonts w:ascii="Cambria" w:hAnsi="Cambria"/>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t>
      </w:r>
      <w:r w:rsidRPr="0096084C">
        <w:rPr>
          <w:rFonts w:ascii="Cambria" w:hAnsi="Cambria"/>
        </w:rPr>
        <w:lastRenderedPageBreak/>
        <w:t>wykonawcę lub podwykonawcę osób wykonujących wskazane w punkcie 1</w:t>
      </w:r>
      <w:r>
        <w:rPr>
          <w:rFonts w:ascii="Cambria" w:hAnsi="Cambria"/>
        </w:rPr>
        <w:t>0.2</w:t>
      </w:r>
      <w:r w:rsidRPr="0096084C">
        <w:rPr>
          <w:rFonts w:ascii="Cambria" w:hAnsi="Cambria"/>
        </w:rPr>
        <w:t xml:space="preserve"> czynności w trakcie realizacji zamówienia:</w:t>
      </w:r>
    </w:p>
    <w:p w14:paraId="6E607968" w14:textId="77777777" w:rsidR="0096084C" w:rsidRPr="0096084C" w:rsidRDefault="0096084C" w:rsidP="0096084C">
      <w:pPr>
        <w:pStyle w:val="Akapitzlist"/>
        <w:ind w:left="709"/>
        <w:rPr>
          <w:rFonts w:ascii="Cambria" w:hAnsi="Cambria"/>
        </w:rPr>
      </w:pPr>
      <w:r>
        <w:rPr>
          <w:rFonts w:ascii="Cambria" w:hAnsi="Cambria"/>
        </w:rPr>
        <w:t>a) O</w:t>
      </w:r>
      <w:r w:rsidRPr="0096084C">
        <w:rPr>
          <w:rFonts w:ascii="Cambria" w:hAnsi="Cambria"/>
        </w:rPr>
        <w:t>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61E71ED" w14:textId="77777777" w:rsidR="0096084C" w:rsidRPr="0096084C" w:rsidRDefault="0096084C" w:rsidP="0096084C">
      <w:pPr>
        <w:pStyle w:val="Akapitzlist"/>
        <w:ind w:left="709"/>
        <w:rPr>
          <w:rFonts w:ascii="Cambria" w:hAnsi="Cambria"/>
        </w:rPr>
      </w:pPr>
      <w:r>
        <w:rPr>
          <w:rFonts w:ascii="Cambria" w:hAnsi="Cambria"/>
        </w:rPr>
        <w:t xml:space="preserve">b) </w:t>
      </w:r>
      <w:r w:rsidRPr="0096084C">
        <w:rPr>
          <w:rFonts w:ascii="Cambria" w:hAnsi="Cambri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59053297" w14:textId="77777777" w:rsidR="0096084C" w:rsidRPr="0096084C" w:rsidRDefault="0096084C" w:rsidP="0096084C">
      <w:pPr>
        <w:pStyle w:val="Akapitzlist"/>
        <w:ind w:left="709"/>
        <w:rPr>
          <w:rFonts w:ascii="Cambria" w:hAnsi="Cambria"/>
        </w:rPr>
      </w:pPr>
      <w:r>
        <w:rPr>
          <w:rFonts w:ascii="Cambria" w:hAnsi="Cambria"/>
        </w:rPr>
        <w:t xml:space="preserve">c) </w:t>
      </w:r>
      <w:r w:rsidRPr="0096084C">
        <w:rPr>
          <w:rFonts w:ascii="Cambria" w:hAnsi="Cambria"/>
        </w:rPr>
        <w:t>zaświadczenie właściwego oddziału ZUS, potwierdzające opłacanie przez wykonawcę lub podwykonawcę składek na ubezpieczenia społeczne i zdrowotne z tytułu zatrudnienia na podstawie umów o pracę za ostatni okres rozliczeniowy;</w:t>
      </w:r>
    </w:p>
    <w:p w14:paraId="3772AC1D" w14:textId="77777777" w:rsidR="0096084C" w:rsidRPr="0096084C" w:rsidRDefault="0096084C" w:rsidP="0096084C">
      <w:pPr>
        <w:pStyle w:val="Akapitzlist"/>
        <w:ind w:left="709"/>
        <w:rPr>
          <w:rFonts w:ascii="Cambria" w:hAnsi="Cambria"/>
        </w:rPr>
      </w:pPr>
      <w:r>
        <w:rPr>
          <w:rFonts w:ascii="Cambria" w:hAnsi="Cambria"/>
        </w:rPr>
        <w:t xml:space="preserve">d) </w:t>
      </w:r>
      <w:r w:rsidRPr="0096084C">
        <w:rPr>
          <w:rFonts w:ascii="Cambria" w:hAnsi="Cambri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4541A588" w14:textId="78D665CB" w:rsidR="0096084C" w:rsidRDefault="0096084C" w:rsidP="0096084C">
      <w:pPr>
        <w:pStyle w:val="Akapitzlist"/>
        <w:ind w:left="0"/>
        <w:rPr>
          <w:rFonts w:ascii="Cambria" w:hAnsi="Cambria"/>
        </w:rPr>
      </w:pPr>
      <w:r>
        <w:rPr>
          <w:rFonts w:ascii="Cambria" w:hAnsi="Cambria"/>
        </w:rPr>
        <w:t>1</w:t>
      </w:r>
      <w:r w:rsidR="009464FA">
        <w:rPr>
          <w:rFonts w:ascii="Cambria" w:hAnsi="Cambria"/>
        </w:rPr>
        <w:t>2</w:t>
      </w:r>
      <w:r>
        <w:rPr>
          <w:rFonts w:ascii="Cambria" w:hAnsi="Cambria"/>
        </w:rPr>
        <w:t xml:space="preserve">.5. </w:t>
      </w:r>
      <w:r w:rsidRPr="0096084C">
        <w:rPr>
          <w:rFonts w:ascii="Cambria" w:hAnsi="Cambria"/>
        </w:rPr>
        <w:t>Z tytułu niespełnienia przez wykonawcę lub podwykonawcę wymogu zatrudnienia na podstawie umowy o pracę osób wykonujących wskazane w punkcie 1</w:t>
      </w:r>
      <w:r>
        <w:rPr>
          <w:rFonts w:ascii="Cambria" w:hAnsi="Cambria"/>
        </w:rPr>
        <w:t>0.2.</w:t>
      </w:r>
      <w:r w:rsidRPr="0096084C">
        <w:rPr>
          <w:rFonts w:ascii="Cambria" w:hAnsi="Cambria"/>
        </w:rPr>
        <w:t xml:space="preserve">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w:t>
      </w:r>
      <w:r>
        <w:rPr>
          <w:rFonts w:ascii="Cambria" w:hAnsi="Cambria"/>
        </w:rPr>
        <w:t>0.2.</w:t>
      </w:r>
      <w:r w:rsidRPr="0096084C">
        <w:rPr>
          <w:rFonts w:ascii="Cambria" w:hAnsi="Cambria"/>
        </w:rPr>
        <w:t xml:space="preserve"> czynności. </w:t>
      </w:r>
    </w:p>
    <w:p w14:paraId="027839D0" w14:textId="6CABCB75" w:rsidR="0096084C" w:rsidRPr="0096084C" w:rsidRDefault="0096084C" w:rsidP="0096084C">
      <w:pPr>
        <w:pStyle w:val="Akapitzlist"/>
        <w:ind w:left="0"/>
        <w:rPr>
          <w:rFonts w:ascii="Cambria" w:hAnsi="Cambria"/>
        </w:rPr>
      </w:pPr>
      <w:r>
        <w:rPr>
          <w:rFonts w:ascii="Cambria" w:hAnsi="Cambria"/>
        </w:rPr>
        <w:lastRenderedPageBreak/>
        <w:t>1</w:t>
      </w:r>
      <w:r w:rsidR="009464FA">
        <w:rPr>
          <w:rFonts w:ascii="Cambria" w:hAnsi="Cambria"/>
        </w:rPr>
        <w:t>2</w:t>
      </w:r>
      <w:r>
        <w:rPr>
          <w:rFonts w:ascii="Cambria" w:hAnsi="Cambria"/>
        </w:rPr>
        <w:t xml:space="preserve">.6. </w:t>
      </w:r>
      <w:r w:rsidRPr="0096084C">
        <w:rPr>
          <w:rFonts w:ascii="Cambria" w:hAnsi="Cambria"/>
        </w:rPr>
        <w:t>W przypadku uzasadnionych wątpliwości co do przestrzegania prawa pracy przez wykonawcę lub podwykonawcę, zamawiający może zwrócić się o przeprowadzenie kontroli przez Państwową Inspekcję Pracy.</w:t>
      </w:r>
    </w:p>
    <w:p w14:paraId="594E8726" w14:textId="77777777" w:rsidR="0096084C" w:rsidRPr="00D31398" w:rsidRDefault="0096084C" w:rsidP="0096084C">
      <w:pPr>
        <w:pStyle w:val="Akapitzlist"/>
        <w:ind w:left="284"/>
        <w:rPr>
          <w:rFonts w:ascii="Cambria" w:hAnsi="Cambria" w:cs="Arial"/>
          <w:b/>
        </w:rPr>
      </w:pPr>
    </w:p>
    <w:p w14:paraId="34A3AB8D" w14:textId="77777777" w:rsidR="0059290B" w:rsidRPr="0059290B" w:rsidRDefault="0059290B" w:rsidP="008D6801">
      <w:pPr>
        <w:pStyle w:val="Akapitzlist"/>
        <w:ind w:left="0"/>
        <w:rPr>
          <w:rFonts w:ascii="Cambria" w:hAnsi="Cambria" w:cs="Arial"/>
          <w:b/>
        </w:rPr>
      </w:pPr>
    </w:p>
    <w:p w14:paraId="05F91C8A" w14:textId="3732B9A4" w:rsidR="007B0F05" w:rsidRPr="009464FA" w:rsidRDefault="00C41BB9" w:rsidP="009464FA">
      <w:pPr>
        <w:pStyle w:val="Akapitzlist"/>
        <w:numPr>
          <w:ilvl w:val="0"/>
          <w:numId w:val="44"/>
        </w:numPr>
        <w:ind w:left="567" w:hanging="567"/>
        <w:rPr>
          <w:rFonts w:cs="Arial"/>
          <w:b/>
        </w:rPr>
      </w:pPr>
      <w:r w:rsidRPr="009464FA">
        <w:rPr>
          <w:rFonts w:cs="Arial"/>
          <w:b/>
        </w:rPr>
        <w:t>Postanowienia końcowe</w:t>
      </w:r>
    </w:p>
    <w:p w14:paraId="01C7CEC1" w14:textId="77777777" w:rsidR="009464FA" w:rsidRPr="009464FA" w:rsidRDefault="009E7E64" w:rsidP="009464FA">
      <w:pPr>
        <w:pStyle w:val="Akapitzlist"/>
        <w:numPr>
          <w:ilvl w:val="1"/>
          <w:numId w:val="45"/>
        </w:numPr>
        <w:ind w:left="709" w:hanging="709"/>
        <w:rPr>
          <w:rFonts w:cs="Arial"/>
          <w:b/>
        </w:rPr>
      </w:pPr>
      <w:r w:rsidRPr="009464FA">
        <w:rPr>
          <w:rFonts w:cs="Arial"/>
        </w:rPr>
        <w:t xml:space="preserve"> </w:t>
      </w:r>
      <w:r w:rsidR="00C41BB9" w:rsidRPr="009464FA">
        <w:rPr>
          <w:rFonts w:cs="Arial"/>
        </w:rPr>
        <w:t>W sprawach nieregulowanych niniejszą umową stosuje się przepisy ustawy Prawo zamówień publicznych, prawa budowlanego, Kodeksu Cywilnego oraz w sprawach procesowych przepisy Kodeksu Postępowania Cywilnego.</w:t>
      </w:r>
    </w:p>
    <w:p w14:paraId="1A2066FB" w14:textId="77777777" w:rsidR="009464FA" w:rsidRPr="009464FA" w:rsidRDefault="00C41BB9" w:rsidP="009464FA">
      <w:pPr>
        <w:pStyle w:val="Akapitzlist"/>
        <w:numPr>
          <w:ilvl w:val="1"/>
          <w:numId w:val="45"/>
        </w:numPr>
        <w:ind w:left="709" w:hanging="709"/>
        <w:rPr>
          <w:rFonts w:cs="Arial"/>
          <w:b/>
        </w:rPr>
      </w:pPr>
      <w:r w:rsidRPr="009464FA">
        <w:rPr>
          <w:rFonts w:cs="Arial"/>
        </w:rPr>
        <w:t xml:space="preserve">Wszelkie zmiany niniejszej umowy wymagają formy aneksu sporządzonego z </w:t>
      </w:r>
      <w:r w:rsidR="009464FA" w:rsidRPr="009464FA">
        <w:rPr>
          <w:rFonts w:cs="Arial"/>
        </w:rPr>
        <w:t xml:space="preserve">   </w:t>
      </w:r>
      <w:r w:rsidRPr="009464FA">
        <w:rPr>
          <w:rFonts w:cs="Arial"/>
        </w:rPr>
        <w:t xml:space="preserve">zachowaniem formy pisemnej pod rygorem nieważności. </w:t>
      </w:r>
    </w:p>
    <w:p w14:paraId="386D949B" w14:textId="681B6D7E" w:rsidR="00C41BB9" w:rsidRPr="009464FA" w:rsidRDefault="00C41BB9" w:rsidP="009464FA">
      <w:pPr>
        <w:pStyle w:val="Akapitzlist"/>
        <w:numPr>
          <w:ilvl w:val="1"/>
          <w:numId w:val="45"/>
        </w:numPr>
        <w:ind w:left="709" w:hanging="709"/>
        <w:rPr>
          <w:rFonts w:cs="Arial"/>
          <w:b/>
        </w:rPr>
      </w:pPr>
      <w:r w:rsidRPr="009464FA">
        <w:rPr>
          <w:rFonts w:cs="Arial"/>
        </w:rPr>
        <w:t>Umowę niniejszą sporządza się w dwóch jednobrzmiących egzemplarzach, po jednym dla każdej ze Stron.</w:t>
      </w:r>
    </w:p>
    <w:p w14:paraId="5EEAC8F0" w14:textId="77777777" w:rsidR="00C41BB9" w:rsidRPr="0059290B" w:rsidRDefault="00C41BB9" w:rsidP="00C41BB9">
      <w:pPr>
        <w:rPr>
          <w:rFonts w:eastAsia="Times New Roman" w:cs="Arial"/>
          <w:lang w:eastAsia="pl-PL"/>
        </w:rPr>
      </w:pPr>
    </w:p>
    <w:p w14:paraId="702B75BA" w14:textId="77777777" w:rsidR="00C66937" w:rsidRPr="0059290B" w:rsidRDefault="00C66937" w:rsidP="00C41BB9">
      <w:pPr>
        <w:rPr>
          <w:rFonts w:eastAsia="Times New Roman" w:cs="Arial"/>
          <w:lang w:eastAsia="pl-PL"/>
        </w:rPr>
      </w:pPr>
    </w:p>
    <w:p w14:paraId="4E5058E8" w14:textId="77777777" w:rsidR="00C66937" w:rsidRPr="0059290B" w:rsidRDefault="00C66937" w:rsidP="00C41BB9">
      <w:pPr>
        <w:rPr>
          <w:rFonts w:eastAsia="Times New Roman" w:cs="Arial"/>
          <w:lang w:eastAsia="pl-PL"/>
        </w:rPr>
      </w:pPr>
    </w:p>
    <w:p w14:paraId="7B6F8B54" w14:textId="77777777" w:rsidR="00C66937" w:rsidRPr="0059290B" w:rsidRDefault="00C66937" w:rsidP="00C41BB9">
      <w:pPr>
        <w:rPr>
          <w:rFonts w:eastAsia="Times New Roman" w:cs="Arial"/>
          <w:lang w:eastAsia="pl-PL"/>
        </w:rPr>
      </w:pPr>
    </w:p>
    <w:tbl>
      <w:tblPr>
        <w:tblW w:w="0" w:type="auto"/>
        <w:tblLook w:val="04A0" w:firstRow="1" w:lastRow="0" w:firstColumn="1" w:lastColumn="0" w:noHBand="0" w:noVBand="1"/>
      </w:tblPr>
      <w:tblGrid>
        <w:gridCol w:w="4606"/>
        <w:gridCol w:w="4606"/>
      </w:tblGrid>
      <w:tr w:rsidR="009833AB" w:rsidRPr="00BC5565" w14:paraId="414904C0" w14:textId="77777777" w:rsidTr="00BC5565">
        <w:tc>
          <w:tcPr>
            <w:tcW w:w="4606" w:type="dxa"/>
            <w:shd w:val="clear" w:color="auto" w:fill="auto"/>
          </w:tcPr>
          <w:p w14:paraId="01410790" w14:textId="77777777" w:rsidR="009833AB" w:rsidRPr="00BC5565" w:rsidRDefault="009833AB" w:rsidP="00BC5565">
            <w:pPr>
              <w:jc w:val="center"/>
              <w:rPr>
                <w:rFonts w:eastAsia="Times New Roman" w:cs="Arial"/>
                <w:lang w:eastAsia="pl-PL"/>
              </w:rPr>
            </w:pPr>
            <w:r w:rsidRPr="00BC5565">
              <w:rPr>
                <w:rFonts w:eastAsia="Times New Roman" w:cs="Arial"/>
                <w:lang w:eastAsia="pl-PL"/>
              </w:rPr>
              <w:t>_______________________</w:t>
            </w:r>
          </w:p>
        </w:tc>
        <w:tc>
          <w:tcPr>
            <w:tcW w:w="4606" w:type="dxa"/>
            <w:shd w:val="clear" w:color="auto" w:fill="auto"/>
          </w:tcPr>
          <w:p w14:paraId="36CBBE1C" w14:textId="77777777" w:rsidR="009833AB" w:rsidRPr="00BC5565" w:rsidRDefault="009833AB" w:rsidP="00BC5565">
            <w:pPr>
              <w:jc w:val="center"/>
              <w:rPr>
                <w:rFonts w:eastAsia="Times New Roman" w:cs="Arial"/>
                <w:lang w:eastAsia="pl-PL"/>
              </w:rPr>
            </w:pPr>
            <w:r w:rsidRPr="00BC5565">
              <w:rPr>
                <w:rFonts w:eastAsia="Times New Roman" w:cs="Arial"/>
                <w:lang w:eastAsia="pl-PL"/>
              </w:rPr>
              <w:t>______________________</w:t>
            </w:r>
          </w:p>
        </w:tc>
      </w:tr>
      <w:tr w:rsidR="009833AB" w:rsidRPr="00BC5565" w14:paraId="4F77C30A" w14:textId="77777777" w:rsidTr="00BC5565">
        <w:tc>
          <w:tcPr>
            <w:tcW w:w="4606" w:type="dxa"/>
            <w:shd w:val="clear" w:color="auto" w:fill="auto"/>
          </w:tcPr>
          <w:p w14:paraId="2948111E" w14:textId="77777777" w:rsidR="009833AB" w:rsidRPr="00BC5565" w:rsidRDefault="009833AB" w:rsidP="00BC5565">
            <w:pPr>
              <w:jc w:val="center"/>
              <w:rPr>
                <w:rFonts w:eastAsia="Times New Roman" w:cs="Arial"/>
                <w:lang w:eastAsia="pl-PL"/>
              </w:rPr>
            </w:pPr>
            <w:r w:rsidRPr="00BC5565">
              <w:rPr>
                <w:rFonts w:eastAsia="Times New Roman" w:cs="Arial"/>
                <w:lang w:eastAsia="pl-PL"/>
              </w:rPr>
              <w:t>Zamawiający</w:t>
            </w:r>
          </w:p>
        </w:tc>
        <w:tc>
          <w:tcPr>
            <w:tcW w:w="4606" w:type="dxa"/>
            <w:shd w:val="clear" w:color="auto" w:fill="auto"/>
          </w:tcPr>
          <w:p w14:paraId="4CC57DCB" w14:textId="77777777" w:rsidR="009833AB" w:rsidRPr="00BC5565" w:rsidRDefault="009833AB" w:rsidP="00BC5565">
            <w:pPr>
              <w:jc w:val="center"/>
              <w:rPr>
                <w:rFonts w:eastAsia="Times New Roman" w:cs="Arial"/>
                <w:lang w:eastAsia="pl-PL"/>
              </w:rPr>
            </w:pPr>
            <w:r w:rsidRPr="00BC5565">
              <w:rPr>
                <w:rFonts w:eastAsia="Times New Roman" w:cs="Arial"/>
                <w:lang w:eastAsia="pl-PL"/>
              </w:rPr>
              <w:t>Wykonawca</w:t>
            </w:r>
          </w:p>
        </w:tc>
      </w:tr>
    </w:tbl>
    <w:p w14:paraId="40823EDC" w14:textId="77777777" w:rsidR="00E32556" w:rsidRPr="0059290B" w:rsidRDefault="00E32556" w:rsidP="00725E3A">
      <w:pPr>
        <w:ind w:firstLine="284"/>
      </w:pPr>
    </w:p>
    <w:sectPr w:rsidR="00E32556" w:rsidRPr="0059290B" w:rsidSect="005A0F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7D1AF" w14:textId="77777777" w:rsidR="00236197" w:rsidRDefault="00236197" w:rsidP="00C41BB9">
      <w:pPr>
        <w:spacing w:line="240" w:lineRule="auto"/>
      </w:pPr>
      <w:r>
        <w:separator/>
      </w:r>
    </w:p>
  </w:endnote>
  <w:endnote w:type="continuationSeparator" w:id="0">
    <w:p w14:paraId="046FA4B9" w14:textId="77777777" w:rsidR="00236197" w:rsidRDefault="00236197" w:rsidP="00C41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D857C" w14:textId="77777777" w:rsidR="0070696D" w:rsidRDefault="0046359F" w:rsidP="00527A6C">
    <w:pPr>
      <w:pStyle w:val="Stopka"/>
      <w:jc w:val="center"/>
    </w:pPr>
    <w:r>
      <w:fldChar w:fldCharType="begin"/>
    </w:r>
    <w:r w:rsidR="00B4119C">
      <w:instrText>PAGE   \* MERGEFORMAT</w:instrText>
    </w:r>
    <w:r>
      <w:fldChar w:fldCharType="separate"/>
    </w:r>
    <w:r w:rsidR="00C65ABE">
      <w:rPr>
        <w:noProof/>
      </w:rPr>
      <w:t>10</w:t>
    </w:r>
    <w:r>
      <w:rPr>
        <w:noProof/>
      </w:rPr>
      <w:fldChar w:fldCharType="end"/>
    </w:r>
    <w:r w:rsidR="0070696D">
      <w:t>/</w:t>
    </w:r>
    <w:r w:rsidR="00236197">
      <w:fldChar w:fldCharType="begin"/>
    </w:r>
    <w:r w:rsidR="00236197">
      <w:instrText xml:space="preserve"> NUMPAGES  \* Arabic  \* MERGEFORMAT </w:instrText>
    </w:r>
    <w:r w:rsidR="00236197">
      <w:fldChar w:fldCharType="separate"/>
    </w:r>
    <w:r w:rsidR="00C65ABE">
      <w:rPr>
        <w:noProof/>
      </w:rPr>
      <w:t>20</w:t>
    </w:r>
    <w:r w:rsidR="0023619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D2000" w14:textId="77777777" w:rsidR="00236197" w:rsidRDefault="00236197" w:rsidP="00C41BB9">
      <w:pPr>
        <w:spacing w:line="240" w:lineRule="auto"/>
      </w:pPr>
      <w:r>
        <w:separator/>
      </w:r>
    </w:p>
  </w:footnote>
  <w:footnote w:type="continuationSeparator" w:id="0">
    <w:p w14:paraId="751AEB0F" w14:textId="77777777" w:rsidR="00236197" w:rsidRDefault="00236197" w:rsidP="00C41B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Num14"/>
    <w:lvl w:ilvl="0">
      <w:start w:val="1"/>
      <w:numFmt w:val="decimal"/>
      <w:lvlText w:val="%1)"/>
      <w:lvlJc w:val="left"/>
      <w:pPr>
        <w:tabs>
          <w:tab w:val="num" w:pos="0"/>
        </w:tabs>
        <w:ind w:left="1060" w:hanging="360"/>
      </w:pPr>
      <w:rPr>
        <w:rFonts w:eastAsia="Calibri" w:cs="Calibri"/>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rPr>
    </w:lvl>
  </w:abstractNum>
  <w:abstractNum w:abstractNumId="1">
    <w:nsid w:val="00000032"/>
    <w:multiLevelType w:val="singleLevel"/>
    <w:tmpl w:val="57223132"/>
    <w:lvl w:ilvl="0">
      <w:start w:val="1"/>
      <w:numFmt w:val="decimal"/>
      <w:lvlText w:val="%1)"/>
      <w:lvlJc w:val="left"/>
      <w:pPr>
        <w:ind w:left="2340" w:hanging="360"/>
      </w:pPr>
      <w:rPr>
        <w:rFonts w:hint="default"/>
      </w:rPr>
    </w:lvl>
  </w:abstractNum>
  <w:abstractNum w:abstractNumId="2">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7F48D7"/>
    <w:multiLevelType w:val="hybridMultilevel"/>
    <w:tmpl w:val="EAEE4540"/>
    <w:lvl w:ilvl="0" w:tplc="FDC2BD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56C3AD5"/>
    <w:multiLevelType w:val="hybridMultilevel"/>
    <w:tmpl w:val="FE7A494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075525"/>
    <w:multiLevelType w:val="multilevel"/>
    <w:tmpl w:val="6D76DB82"/>
    <w:lvl w:ilvl="0">
      <w:start w:val="12"/>
      <w:numFmt w:val="decimal"/>
      <w:lvlText w:val="%1"/>
      <w:lvlJc w:val="left"/>
      <w:pPr>
        <w:ind w:left="405" w:hanging="405"/>
      </w:pPr>
      <w:rPr>
        <w:rFonts w:hint="default"/>
        <w:b w:val="0"/>
      </w:rPr>
    </w:lvl>
    <w:lvl w:ilvl="1">
      <w:start w:val="1"/>
      <w:numFmt w:val="decimal"/>
      <w:lvlText w:val="%1.%2"/>
      <w:lvlJc w:val="left"/>
      <w:pPr>
        <w:ind w:left="1485" w:hanging="40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6">
    <w:nsid w:val="0EC30756"/>
    <w:multiLevelType w:val="hybridMultilevel"/>
    <w:tmpl w:val="A9AE1444"/>
    <w:lvl w:ilvl="0" w:tplc="1F8ECEA8">
      <w:start w:val="1"/>
      <w:numFmt w:val="decimal"/>
      <w:lvlText w:val="%1."/>
      <w:lvlJc w:val="left"/>
      <w:pPr>
        <w:ind w:left="720" w:hanging="360"/>
      </w:pPr>
      <w:rPr>
        <w:rFonts w:hint="default"/>
        <w:b w:val="0"/>
      </w:rPr>
    </w:lvl>
    <w:lvl w:ilvl="1" w:tplc="59848888">
      <w:start w:val="1"/>
      <w:numFmt w:val="decimal"/>
      <w:lvlText w:val="%2)"/>
      <w:lvlJc w:val="left"/>
      <w:pPr>
        <w:tabs>
          <w:tab w:val="num" w:pos="502"/>
        </w:tabs>
        <w:ind w:left="502" w:hanging="360"/>
      </w:pPr>
      <w:rPr>
        <w:rFonts w:hint="default"/>
        <w:color w:val="auto"/>
      </w:rPr>
    </w:lvl>
    <w:lvl w:ilvl="2" w:tplc="E3EC5F8A">
      <w:start w:val="40"/>
      <w:numFmt w:val="decimal"/>
      <w:lvlText w:val="%3"/>
      <w:lvlJc w:val="left"/>
      <w:pPr>
        <w:ind w:left="2340" w:hanging="360"/>
      </w:pPr>
      <w:rPr>
        <w:rFonts w:hint="default"/>
      </w:rPr>
    </w:lvl>
    <w:lvl w:ilvl="3" w:tplc="F132D4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B1076C"/>
    <w:multiLevelType w:val="multilevel"/>
    <w:tmpl w:val="D646F84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3C93861"/>
    <w:multiLevelType w:val="multilevel"/>
    <w:tmpl w:val="28303E62"/>
    <w:lvl w:ilvl="0">
      <w:start w:val="13"/>
      <w:numFmt w:val="decimal"/>
      <w:lvlText w:val="%1"/>
      <w:lvlJc w:val="left"/>
      <w:pPr>
        <w:ind w:left="405" w:hanging="405"/>
      </w:pPr>
      <w:rPr>
        <w:rFonts w:hint="default"/>
        <w:b w:val="0"/>
      </w:rPr>
    </w:lvl>
    <w:lvl w:ilvl="1">
      <w:start w:val="2"/>
      <w:numFmt w:val="decimal"/>
      <w:lvlText w:val="%1.%2"/>
      <w:lvlJc w:val="left"/>
      <w:pPr>
        <w:ind w:left="1485" w:hanging="40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9">
    <w:nsid w:val="18E07A40"/>
    <w:multiLevelType w:val="multilevel"/>
    <w:tmpl w:val="ECBA5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0">
    <w:nsid w:val="19F17960"/>
    <w:multiLevelType w:val="multilevel"/>
    <w:tmpl w:val="440E4F26"/>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C713F77"/>
    <w:multiLevelType w:val="multilevel"/>
    <w:tmpl w:val="3904AE50"/>
    <w:lvl w:ilvl="0">
      <w:start w:val="2"/>
      <w:numFmt w:val="decimal"/>
      <w:lvlText w:val="%1."/>
      <w:lvlJc w:val="left"/>
      <w:pPr>
        <w:ind w:left="390" w:hanging="390"/>
      </w:pPr>
      <w:rPr>
        <w:rFonts w:eastAsia="HG Mincho Light J" w:hint="default"/>
      </w:rPr>
    </w:lvl>
    <w:lvl w:ilvl="1">
      <w:start w:val="1"/>
      <w:numFmt w:val="decimal"/>
      <w:lvlText w:val="%1.%2."/>
      <w:lvlJc w:val="left"/>
      <w:pPr>
        <w:ind w:left="720" w:hanging="720"/>
      </w:pPr>
      <w:rPr>
        <w:rFonts w:eastAsia="HG Mincho Light J" w:hint="default"/>
      </w:rPr>
    </w:lvl>
    <w:lvl w:ilvl="2">
      <w:start w:val="1"/>
      <w:numFmt w:val="decimal"/>
      <w:lvlText w:val="%1.%2.%3."/>
      <w:lvlJc w:val="left"/>
      <w:pPr>
        <w:ind w:left="720" w:hanging="720"/>
      </w:pPr>
      <w:rPr>
        <w:rFonts w:eastAsia="HG Mincho Light J" w:hint="default"/>
        <w:b w:val="0"/>
      </w:rPr>
    </w:lvl>
    <w:lvl w:ilvl="3">
      <w:start w:val="1"/>
      <w:numFmt w:val="decimal"/>
      <w:lvlText w:val="%1.%2.%3.%4."/>
      <w:lvlJc w:val="left"/>
      <w:pPr>
        <w:ind w:left="1080" w:hanging="1080"/>
      </w:pPr>
      <w:rPr>
        <w:rFonts w:eastAsia="HG Mincho Light J" w:hint="default"/>
      </w:rPr>
    </w:lvl>
    <w:lvl w:ilvl="4">
      <w:start w:val="1"/>
      <w:numFmt w:val="decimal"/>
      <w:lvlText w:val="%1.%2.%3.%4.%5."/>
      <w:lvlJc w:val="left"/>
      <w:pPr>
        <w:ind w:left="1080" w:hanging="1080"/>
      </w:pPr>
      <w:rPr>
        <w:rFonts w:eastAsia="HG Mincho Light J" w:hint="default"/>
      </w:rPr>
    </w:lvl>
    <w:lvl w:ilvl="5">
      <w:start w:val="1"/>
      <w:numFmt w:val="decimal"/>
      <w:lvlText w:val="%1.%2.%3.%4.%5.%6."/>
      <w:lvlJc w:val="left"/>
      <w:pPr>
        <w:ind w:left="1440" w:hanging="1440"/>
      </w:pPr>
      <w:rPr>
        <w:rFonts w:eastAsia="HG Mincho Light J" w:hint="default"/>
      </w:rPr>
    </w:lvl>
    <w:lvl w:ilvl="6">
      <w:start w:val="1"/>
      <w:numFmt w:val="decimal"/>
      <w:lvlText w:val="%1.%2.%3.%4.%5.%6.%7."/>
      <w:lvlJc w:val="left"/>
      <w:pPr>
        <w:ind w:left="1440" w:hanging="1440"/>
      </w:pPr>
      <w:rPr>
        <w:rFonts w:eastAsia="HG Mincho Light J" w:hint="default"/>
      </w:rPr>
    </w:lvl>
    <w:lvl w:ilvl="7">
      <w:start w:val="1"/>
      <w:numFmt w:val="decimal"/>
      <w:lvlText w:val="%1.%2.%3.%4.%5.%6.%7.%8."/>
      <w:lvlJc w:val="left"/>
      <w:pPr>
        <w:ind w:left="1800" w:hanging="1800"/>
      </w:pPr>
      <w:rPr>
        <w:rFonts w:eastAsia="HG Mincho Light J" w:hint="default"/>
      </w:rPr>
    </w:lvl>
    <w:lvl w:ilvl="8">
      <w:start w:val="1"/>
      <w:numFmt w:val="decimal"/>
      <w:lvlText w:val="%1.%2.%3.%4.%5.%6.%7.%8.%9."/>
      <w:lvlJc w:val="left"/>
      <w:pPr>
        <w:ind w:left="1800" w:hanging="1800"/>
      </w:pPr>
      <w:rPr>
        <w:rFonts w:eastAsia="HG Mincho Light J" w:hint="default"/>
      </w:rPr>
    </w:lvl>
  </w:abstractNum>
  <w:abstractNum w:abstractNumId="12">
    <w:nsid w:val="20550F24"/>
    <w:multiLevelType w:val="hybridMultilevel"/>
    <w:tmpl w:val="06DEED06"/>
    <w:lvl w:ilvl="0" w:tplc="5128DBBE">
      <w:start w:val="1"/>
      <w:numFmt w:val="lowerLetter"/>
      <w:lvlText w:val="%1)"/>
      <w:lvlJc w:val="left"/>
      <w:pPr>
        <w:tabs>
          <w:tab w:val="num" w:pos="1353"/>
        </w:tabs>
        <w:ind w:left="1353" w:hanging="360"/>
      </w:pPr>
      <w:rPr>
        <w:rFonts w:hint="default"/>
        <w:b w:val="0"/>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3">
    <w:nsid w:val="225B4800"/>
    <w:multiLevelType w:val="multilevel"/>
    <w:tmpl w:val="D7E29236"/>
    <w:lvl w:ilvl="0">
      <w:start w:val="3"/>
      <w:numFmt w:val="decimal"/>
      <w:lvlText w:val="%1"/>
      <w:lvlJc w:val="left"/>
      <w:pPr>
        <w:ind w:left="480" w:hanging="480"/>
      </w:pPr>
      <w:rPr>
        <w:rFonts w:hint="default"/>
      </w:rPr>
    </w:lvl>
    <w:lvl w:ilvl="1">
      <w:start w:val="1"/>
      <w:numFmt w:val="decimal"/>
      <w:lvlText w:val="%1.%2"/>
      <w:lvlJc w:val="left"/>
      <w:pPr>
        <w:ind w:left="480" w:hanging="480"/>
      </w:pPr>
      <w:rPr>
        <w:rFonts w:ascii="Cambria" w:hAnsi="Cambria"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BB4C23"/>
    <w:multiLevelType w:val="multilevel"/>
    <w:tmpl w:val="EDEE439A"/>
    <w:lvl w:ilvl="0">
      <w:start w:val="7"/>
      <w:numFmt w:val="decimal"/>
      <w:lvlText w:val="%1."/>
      <w:lvlJc w:val="left"/>
      <w:pPr>
        <w:ind w:left="360" w:hanging="360"/>
      </w:pPr>
      <w:rPr>
        <w:rFonts w:hint="default"/>
        <w:b/>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nsid w:val="2B633BA3"/>
    <w:multiLevelType w:val="multilevel"/>
    <w:tmpl w:val="4EF216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C73673B"/>
    <w:multiLevelType w:val="multilevel"/>
    <w:tmpl w:val="C8C84DF6"/>
    <w:name w:val="WW8Num12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b/>
        <w:b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31AF49A8"/>
    <w:multiLevelType w:val="multilevel"/>
    <w:tmpl w:val="D6C6F64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3D65FC9"/>
    <w:multiLevelType w:val="hybridMultilevel"/>
    <w:tmpl w:val="1D64F276"/>
    <w:lvl w:ilvl="0" w:tplc="42B8EFB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7223132">
      <w:start w:val="1"/>
      <w:numFmt w:val="decimal"/>
      <w:lvlText w:val="%3)"/>
      <w:lvlJc w:val="left"/>
      <w:pPr>
        <w:tabs>
          <w:tab w:val="num" w:pos="2340"/>
        </w:tabs>
        <w:ind w:left="2340" w:hanging="360"/>
      </w:pPr>
      <w:rPr>
        <w:rFonts w:hint="default"/>
      </w:rPr>
    </w:lvl>
    <w:lvl w:ilvl="3" w:tplc="2B269A54">
      <w:start w:val="1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4BD00C1"/>
    <w:multiLevelType w:val="hybridMultilevel"/>
    <w:tmpl w:val="0B94941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351E7E9A"/>
    <w:multiLevelType w:val="multilevel"/>
    <w:tmpl w:val="3C08507A"/>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b w:val="0"/>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7643151"/>
    <w:multiLevelType w:val="multilevel"/>
    <w:tmpl w:val="783058BA"/>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2">
    <w:nsid w:val="39286CE5"/>
    <w:multiLevelType w:val="multilevel"/>
    <w:tmpl w:val="BC5C95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0561F0"/>
    <w:multiLevelType w:val="multilevel"/>
    <w:tmpl w:val="201AE10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B2B0F75"/>
    <w:multiLevelType w:val="multilevel"/>
    <w:tmpl w:val="259AD29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B5144D9"/>
    <w:multiLevelType w:val="multilevel"/>
    <w:tmpl w:val="7DC8DEBC"/>
    <w:lvl w:ilvl="0">
      <w:start w:val="4"/>
      <w:numFmt w:val="decimal"/>
      <w:lvlText w:val="%1."/>
      <w:lvlJc w:val="left"/>
      <w:pPr>
        <w:ind w:left="495" w:hanging="495"/>
      </w:pPr>
      <w:rPr>
        <w:rFonts w:hint="default"/>
      </w:rPr>
    </w:lvl>
    <w:lvl w:ilvl="1">
      <w:start w:val="1"/>
      <w:numFmt w:val="decimal"/>
      <w:lvlText w:val="%1.%2."/>
      <w:lvlJc w:val="left"/>
      <w:pPr>
        <w:ind w:left="720" w:hanging="720"/>
      </w:pPr>
      <w:rPr>
        <w:rFonts w:ascii="Cambria" w:hAnsi="Cambria"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B7951FC"/>
    <w:multiLevelType w:val="hybridMultilevel"/>
    <w:tmpl w:val="8EAA798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FA01BB1"/>
    <w:multiLevelType w:val="multilevel"/>
    <w:tmpl w:val="106E89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FF31410"/>
    <w:multiLevelType w:val="hybridMultilevel"/>
    <w:tmpl w:val="7CC06458"/>
    <w:lvl w:ilvl="0" w:tplc="6AB88CB2">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9">
    <w:nsid w:val="43C1129F"/>
    <w:multiLevelType w:val="multilevel"/>
    <w:tmpl w:val="46AED88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AF37E66"/>
    <w:multiLevelType w:val="multilevel"/>
    <w:tmpl w:val="53241A6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nsid w:val="4C022601"/>
    <w:multiLevelType w:val="multilevel"/>
    <w:tmpl w:val="DCE0227C"/>
    <w:lvl w:ilvl="0">
      <w:start w:val="8"/>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4CD82E8F"/>
    <w:multiLevelType w:val="multilevel"/>
    <w:tmpl w:val="2C88C26A"/>
    <w:lvl w:ilvl="0">
      <w:start w:val="3"/>
      <w:numFmt w:val="decimal"/>
      <w:lvlText w:val="%1."/>
      <w:lvlJc w:val="left"/>
      <w:pPr>
        <w:ind w:left="495" w:hanging="495"/>
      </w:pPr>
      <w:rPr>
        <w:rFonts w:hint="default"/>
        <w:b/>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nsid w:val="4FB1115C"/>
    <w:multiLevelType w:val="multilevel"/>
    <w:tmpl w:val="14FC5724"/>
    <w:lvl w:ilvl="0">
      <w:start w:val="3"/>
      <w:numFmt w:val="decimal"/>
      <w:lvlText w:val="%1."/>
      <w:lvlJc w:val="left"/>
      <w:pPr>
        <w:ind w:left="390" w:hanging="390"/>
      </w:pPr>
      <w:rPr>
        <w:rFonts w:hint="default"/>
      </w:rPr>
    </w:lvl>
    <w:lvl w:ilvl="1">
      <w:start w:val="3"/>
      <w:numFmt w:val="decimal"/>
      <w:lvlText w:val="%1.%2."/>
      <w:lvlJc w:val="left"/>
      <w:pPr>
        <w:ind w:left="720" w:hanging="720"/>
      </w:pPr>
      <w:rPr>
        <w:rFonts w:ascii="Cambria" w:hAnsi="Cambria" w:hint="default"/>
      </w:rPr>
    </w:lvl>
    <w:lvl w:ilvl="2">
      <w:start w:val="1"/>
      <w:numFmt w:val="decimal"/>
      <w:lvlText w:val="%1.%2.%3."/>
      <w:lvlJc w:val="left"/>
      <w:pPr>
        <w:ind w:left="2160" w:hanging="720"/>
      </w:pPr>
      <w:rPr>
        <w:rFonts w:ascii="Cambria" w:hAnsi="Cambria"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51FE3F34"/>
    <w:multiLevelType w:val="hybridMultilevel"/>
    <w:tmpl w:val="512C875C"/>
    <w:lvl w:ilvl="0" w:tplc="6A9699DC">
      <w:start w:val="1"/>
      <w:numFmt w:val="decimal"/>
      <w:lvlText w:val="%1)"/>
      <w:lvlJc w:val="left"/>
      <w:pPr>
        <w:ind w:left="644" w:hanging="360"/>
      </w:pPr>
      <w:rPr>
        <w:rFonts w:eastAsia="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2CE7870"/>
    <w:multiLevelType w:val="hybridMultilevel"/>
    <w:tmpl w:val="376C89C4"/>
    <w:lvl w:ilvl="0" w:tplc="01E05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9C1CEA"/>
    <w:multiLevelType w:val="hybridMultilevel"/>
    <w:tmpl w:val="0B0AC01E"/>
    <w:lvl w:ilvl="0" w:tplc="04150017">
      <w:start w:val="1"/>
      <w:numFmt w:val="lowerLetter"/>
      <w:lvlText w:val="%1)"/>
      <w:lvlJc w:val="left"/>
      <w:pPr>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37">
    <w:nsid w:val="55CA7C86"/>
    <w:multiLevelType w:val="multilevel"/>
    <w:tmpl w:val="FCB68690"/>
    <w:lvl w:ilvl="0">
      <w:start w:val="7"/>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B9106E"/>
    <w:multiLevelType w:val="multilevel"/>
    <w:tmpl w:val="9482B2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C083CE0"/>
    <w:multiLevelType w:val="multilevel"/>
    <w:tmpl w:val="A36CEF2A"/>
    <w:lvl w:ilvl="0">
      <w:start w:val="5"/>
      <w:numFmt w:val="decimal"/>
      <w:lvlText w:val="%1."/>
      <w:lvlJc w:val="left"/>
      <w:pPr>
        <w:ind w:left="480" w:hanging="480"/>
      </w:pPr>
      <w:rPr>
        <w:rFonts w:hint="default"/>
        <w:b/>
        <w:color w:val="auto"/>
      </w:rPr>
    </w:lvl>
    <w:lvl w:ilvl="1">
      <w:start w:val="14"/>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440" w:hanging="144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800" w:hanging="180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40">
    <w:nsid w:val="70AC3FA5"/>
    <w:multiLevelType w:val="hybridMultilevel"/>
    <w:tmpl w:val="F874417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726140D4"/>
    <w:multiLevelType w:val="multilevel"/>
    <w:tmpl w:val="A93CCE4C"/>
    <w:lvl w:ilvl="0">
      <w:start w:val="1"/>
      <w:numFmt w:val="lowerLetter"/>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nsid w:val="72B421F2"/>
    <w:multiLevelType w:val="multilevel"/>
    <w:tmpl w:val="5858B7C0"/>
    <w:lvl w:ilvl="0">
      <w:start w:val="4"/>
      <w:numFmt w:val="decimal"/>
      <w:lvlText w:val="%1."/>
      <w:lvlJc w:val="left"/>
      <w:pPr>
        <w:ind w:left="495" w:hanging="495"/>
      </w:pPr>
      <w:rPr>
        <w:rFonts w:eastAsia="Calibri" w:hint="default"/>
      </w:rPr>
    </w:lvl>
    <w:lvl w:ilvl="1">
      <w:start w:val="2"/>
      <w:numFmt w:val="decimal"/>
      <w:lvlText w:val="%1.%2."/>
      <w:lvlJc w:val="left"/>
      <w:pPr>
        <w:ind w:left="907" w:hanging="720"/>
      </w:pPr>
      <w:rPr>
        <w:rFonts w:eastAsia="Calibri" w:hint="default"/>
      </w:rPr>
    </w:lvl>
    <w:lvl w:ilvl="2">
      <w:start w:val="2"/>
      <w:numFmt w:val="decimal"/>
      <w:lvlText w:val="%1.%2.%3."/>
      <w:lvlJc w:val="left"/>
      <w:pPr>
        <w:ind w:left="1094" w:hanging="720"/>
      </w:pPr>
      <w:rPr>
        <w:rFonts w:eastAsia="Calibri" w:hint="default"/>
      </w:rPr>
    </w:lvl>
    <w:lvl w:ilvl="3">
      <w:start w:val="1"/>
      <w:numFmt w:val="decimal"/>
      <w:lvlText w:val="%1.%2.%3.%4."/>
      <w:lvlJc w:val="left"/>
      <w:pPr>
        <w:ind w:left="1641" w:hanging="1080"/>
      </w:pPr>
      <w:rPr>
        <w:rFonts w:eastAsia="Calibri" w:hint="default"/>
      </w:rPr>
    </w:lvl>
    <w:lvl w:ilvl="4">
      <w:start w:val="1"/>
      <w:numFmt w:val="decimal"/>
      <w:lvlText w:val="%1.%2.%3.%4.%5."/>
      <w:lvlJc w:val="left"/>
      <w:pPr>
        <w:ind w:left="1828" w:hanging="1080"/>
      </w:pPr>
      <w:rPr>
        <w:rFonts w:eastAsia="Calibri" w:hint="default"/>
      </w:rPr>
    </w:lvl>
    <w:lvl w:ilvl="5">
      <w:start w:val="1"/>
      <w:numFmt w:val="decimal"/>
      <w:lvlText w:val="%1.%2.%3.%4.%5.%6."/>
      <w:lvlJc w:val="left"/>
      <w:pPr>
        <w:ind w:left="2375" w:hanging="1440"/>
      </w:pPr>
      <w:rPr>
        <w:rFonts w:eastAsia="Calibri" w:hint="default"/>
      </w:rPr>
    </w:lvl>
    <w:lvl w:ilvl="6">
      <w:start w:val="1"/>
      <w:numFmt w:val="decimal"/>
      <w:lvlText w:val="%1.%2.%3.%4.%5.%6.%7."/>
      <w:lvlJc w:val="left"/>
      <w:pPr>
        <w:ind w:left="2562" w:hanging="1440"/>
      </w:pPr>
      <w:rPr>
        <w:rFonts w:eastAsia="Calibri" w:hint="default"/>
      </w:rPr>
    </w:lvl>
    <w:lvl w:ilvl="7">
      <w:start w:val="1"/>
      <w:numFmt w:val="decimal"/>
      <w:lvlText w:val="%1.%2.%3.%4.%5.%6.%7.%8."/>
      <w:lvlJc w:val="left"/>
      <w:pPr>
        <w:ind w:left="3109" w:hanging="1800"/>
      </w:pPr>
      <w:rPr>
        <w:rFonts w:eastAsia="Calibri" w:hint="default"/>
      </w:rPr>
    </w:lvl>
    <w:lvl w:ilvl="8">
      <w:start w:val="1"/>
      <w:numFmt w:val="decimal"/>
      <w:lvlText w:val="%1.%2.%3.%4.%5.%6.%7.%8.%9."/>
      <w:lvlJc w:val="left"/>
      <w:pPr>
        <w:ind w:left="3296" w:hanging="1800"/>
      </w:pPr>
      <w:rPr>
        <w:rFonts w:eastAsia="Calibri" w:hint="default"/>
      </w:rPr>
    </w:lvl>
  </w:abstractNum>
  <w:abstractNum w:abstractNumId="43">
    <w:nsid w:val="76823864"/>
    <w:multiLevelType w:val="multilevel"/>
    <w:tmpl w:val="2EAA9696"/>
    <w:lvl w:ilvl="0">
      <w:start w:val="13"/>
      <w:numFmt w:val="decimal"/>
      <w:lvlText w:val="%1."/>
      <w:lvlJc w:val="left"/>
      <w:pPr>
        <w:ind w:left="450" w:hanging="45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44">
    <w:nsid w:val="7AA85BF1"/>
    <w:multiLevelType w:val="multilevel"/>
    <w:tmpl w:val="C6646A7C"/>
    <w:lvl w:ilvl="0">
      <w:start w:val="12"/>
      <w:numFmt w:val="decimal"/>
      <w:lvlText w:val="%1."/>
      <w:lvlJc w:val="left"/>
      <w:pPr>
        <w:ind w:left="450" w:hanging="450"/>
      </w:pPr>
      <w:rPr>
        <w:rFonts w:hint="default"/>
        <w:b w:val="0"/>
      </w:rPr>
    </w:lvl>
    <w:lvl w:ilvl="1">
      <w:start w:val="2"/>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45">
    <w:nsid w:val="7B9A0B4F"/>
    <w:multiLevelType w:val="multilevel"/>
    <w:tmpl w:val="81369B86"/>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7EF84D8D"/>
    <w:multiLevelType w:val="hybridMultilevel"/>
    <w:tmpl w:val="E29056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8"/>
  </w:num>
  <w:num w:numId="3">
    <w:abstractNumId w:val="26"/>
  </w:num>
  <w:num w:numId="4">
    <w:abstractNumId w:val="40"/>
  </w:num>
  <w:num w:numId="5">
    <w:abstractNumId w:val="22"/>
  </w:num>
  <w:num w:numId="6">
    <w:abstractNumId w:val="13"/>
  </w:num>
  <w:num w:numId="7">
    <w:abstractNumId w:val="39"/>
  </w:num>
  <w:num w:numId="8">
    <w:abstractNumId w:val="24"/>
  </w:num>
  <w:num w:numId="9">
    <w:abstractNumId w:val="25"/>
  </w:num>
  <w:num w:numId="10">
    <w:abstractNumId w:val="29"/>
  </w:num>
  <w:num w:numId="11">
    <w:abstractNumId w:val="9"/>
  </w:num>
  <w:num w:numId="12">
    <w:abstractNumId w:val="17"/>
  </w:num>
  <w:num w:numId="13">
    <w:abstractNumId w:val="11"/>
  </w:num>
  <w:num w:numId="14">
    <w:abstractNumId w:val="21"/>
  </w:num>
  <w:num w:numId="15">
    <w:abstractNumId w:val="45"/>
  </w:num>
  <w:num w:numId="16">
    <w:abstractNumId w:val="31"/>
  </w:num>
  <w:num w:numId="17">
    <w:abstractNumId w:val="37"/>
  </w:num>
  <w:num w:numId="18">
    <w:abstractNumId w:val="3"/>
  </w:num>
  <w:num w:numId="19">
    <w:abstractNumId w:val="14"/>
  </w:num>
  <w:num w:numId="20">
    <w:abstractNumId w:val="30"/>
  </w:num>
  <w:num w:numId="21">
    <w:abstractNumId w:val="42"/>
  </w:num>
  <w:num w:numId="22">
    <w:abstractNumId w:val="33"/>
  </w:num>
  <w:num w:numId="23">
    <w:abstractNumId w:val="32"/>
  </w:num>
  <w:num w:numId="24">
    <w:abstractNumId w:val="7"/>
  </w:num>
  <w:num w:numId="25">
    <w:abstractNumId w:val="10"/>
  </w:num>
  <w:num w:numId="26">
    <w:abstractNumId w:val="34"/>
  </w:num>
  <w:num w:numId="27">
    <w:abstractNumId w:val="28"/>
  </w:num>
  <w:num w:numId="28">
    <w:abstractNumId w:val="35"/>
  </w:num>
  <w:num w:numId="29">
    <w:abstractNumId w:val="36"/>
  </w:num>
  <w:num w:numId="30">
    <w:abstractNumId w:val="20"/>
  </w:num>
  <w:num w:numId="31">
    <w:abstractNumId w:val="46"/>
  </w:num>
  <w:num w:numId="32">
    <w:abstractNumId w:val="41"/>
  </w:num>
  <w:num w:numId="33">
    <w:abstractNumId w:val="27"/>
  </w:num>
  <w:num w:numId="34">
    <w:abstractNumId w:val="1"/>
  </w:num>
  <w:num w:numId="35">
    <w:abstractNumId w:val="12"/>
  </w:num>
  <w:num w:numId="36">
    <w:abstractNumId w:val="19"/>
  </w:num>
  <w:num w:numId="37">
    <w:abstractNumId w:val="2"/>
  </w:num>
  <w:num w:numId="38">
    <w:abstractNumId w:val="15"/>
  </w:num>
  <w:num w:numId="39">
    <w:abstractNumId w:val="5"/>
  </w:num>
  <w:num w:numId="40">
    <w:abstractNumId w:val="44"/>
  </w:num>
  <w:num w:numId="41">
    <w:abstractNumId w:val="0"/>
  </w:num>
  <w:num w:numId="42">
    <w:abstractNumId w:val="38"/>
  </w:num>
  <w:num w:numId="43">
    <w:abstractNumId w:val="23"/>
  </w:num>
  <w:num w:numId="44">
    <w:abstractNumId w:val="4"/>
  </w:num>
  <w:num w:numId="45">
    <w:abstractNumId w:val="43"/>
  </w:num>
  <w:num w:numId="46">
    <w:abstractNumId w:val="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Ziółkowski">
    <w15:presenceInfo w15:providerId="Windows Live" w15:userId="589902f17c85e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B9"/>
    <w:rsid w:val="00003366"/>
    <w:rsid w:val="0000496B"/>
    <w:rsid w:val="00013EB7"/>
    <w:rsid w:val="00014B4E"/>
    <w:rsid w:val="00023685"/>
    <w:rsid w:val="00023CF0"/>
    <w:rsid w:val="00025FD7"/>
    <w:rsid w:val="0002638B"/>
    <w:rsid w:val="00026DC4"/>
    <w:rsid w:val="000278EF"/>
    <w:rsid w:val="00032A20"/>
    <w:rsid w:val="00036128"/>
    <w:rsid w:val="0004175D"/>
    <w:rsid w:val="00044585"/>
    <w:rsid w:val="00046776"/>
    <w:rsid w:val="00047E56"/>
    <w:rsid w:val="0005032F"/>
    <w:rsid w:val="00054716"/>
    <w:rsid w:val="00056494"/>
    <w:rsid w:val="00056DA6"/>
    <w:rsid w:val="00060AED"/>
    <w:rsid w:val="000618A4"/>
    <w:rsid w:val="00061F1E"/>
    <w:rsid w:val="000621D8"/>
    <w:rsid w:val="000624DB"/>
    <w:rsid w:val="0006642E"/>
    <w:rsid w:val="000720E3"/>
    <w:rsid w:val="0007452E"/>
    <w:rsid w:val="000757D2"/>
    <w:rsid w:val="00080030"/>
    <w:rsid w:val="00080ABA"/>
    <w:rsid w:val="0008113E"/>
    <w:rsid w:val="00082D61"/>
    <w:rsid w:val="00086E90"/>
    <w:rsid w:val="00087231"/>
    <w:rsid w:val="00093E5D"/>
    <w:rsid w:val="00094F3E"/>
    <w:rsid w:val="000A4C90"/>
    <w:rsid w:val="000A546E"/>
    <w:rsid w:val="000A58FD"/>
    <w:rsid w:val="000A782B"/>
    <w:rsid w:val="000B527D"/>
    <w:rsid w:val="000B6D53"/>
    <w:rsid w:val="000C1D33"/>
    <w:rsid w:val="000C49A1"/>
    <w:rsid w:val="000C5FA8"/>
    <w:rsid w:val="000C64F8"/>
    <w:rsid w:val="000C6BE3"/>
    <w:rsid w:val="000C78E0"/>
    <w:rsid w:val="000D0B54"/>
    <w:rsid w:val="000D0C11"/>
    <w:rsid w:val="000D1ED1"/>
    <w:rsid w:val="000D3521"/>
    <w:rsid w:val="000D3DE6"/>
    <w:rsid w:val="000D55D8"/>
    <w:rsid w:val="000D5E1F"/>
    <w:rsid w:val="000D787B"/>
    <w:rsid w:val="000E1589"/>
    <w:rsid w:val="000E3621"/>
    <w:rsid w:val="000E42F1"/>
    <w:rsid w:val="000E513F"/>
    <w:rsid w:val="000E51C8"/>
    <w:rsid w:val="000E6CBE"/>
    <w:rsid w:val="000F0A67"/>
    <w:rsid w:val="000F3E5D"/>
    <w:rsid w:val="000F736C"/>
    <w:rsid w:val="000F76E4"/>
    <w:rsid w:val="00100D6B"/>
    <w:rsid w:val="00101E7C"/>
    <w:rsid w:val="00103D5C"/>
    <w:rsid w:val="0010737B"/>
    <w:rsid w:val="00110BC7"/>
    <w:rsid w:val="00111594"/>
    <w:rsid w:val="00117F50"/>
    <w:rsid w:val="001207AC"/>
    <w:rsid w:val="00121525"/>
    <w:rsid w:val="00121DB3"/>
    <w:rsid w:val="0012499C"/>
    <w:rsid w:val="0012553B"/>
    <w:rsid w:val="00127E6C"/>
    <w:rsid w:val="00130EFD"/>
    <w:rsid w:val="0013295B"/>
    <w:rsid w:val="00133DD2"/>
    <w:rsid w:val="0014313A"/>
    <w:rsid w:val="0014573D"/>
    <w:rsid w:val="00146F46"/>
    <w:rsid w:val="0014750B"/>
    <w:rsid w:val="00150193"/>
    <w:rsid w:val="001507A7"/>
    <w:rsid w:val="00153F1F"/>
    <w:rsid w:val="00157196"/>
    <w:rsid w:val="00160FE9"/>
    <w:rsid w:val="00161F37"/>
    <w:rsid w:val="0016352C"/>
    <w:rsid w:val="001636CD"/>
    <w:rsid w:val="00166478"/>
    <w:rsid w:val="00170792"/>
    <w:rsid w:val="00173D00"/>
    <w:rsid w:val="00175930"/>
    <w:rsid w:val="00177974"/>
    <w:rsid w:val="00177FF2"/>
    <w:rsid w:val="00180AB8"/>
    <w:rsid w:val="001832E0"/>
    <w:rsid w:val="001920E2"/>
    <w:rsid w:val="00193341"/>
    <w:rsid w:val="00193B7A"/>
    <w:rsid w:val="00195422"/>
    <w:rsid w:val="0019738E"/>
    <w:rsid w:val="001974BD"/>
    <w:rsid w:val="001A2C10"/>
    <w:rsid w:val="001A3F9A"/>
    <w:rsid w:val="001A4380"/>
    <w:rsid w:val="001A503B"/>
    <w:rsid w:val="001A56E3"/>
    <w:rsid w:val="001A76D2"/>
    <w:rsid w:val="001A7D4F"/>
    <w:rsid w:val="001B1660"/>
    <w:rsid w:val="001B2436"/>
    <w:rsid w:val="001C380A"/>
    <w:rsid w:val="001C407D"/>
    <w:rsid w:val="001C5EAA"/>
    <w:rsid w:val="001C6CE6"/>
    <w:rsid w:val="001D106F"/>
    <w:rsid w:val="001D1430"/>
    <w:rsid w:val="001D34FA"/>
    <w:rsid w:val="001D3A85"/>
    <w:rsid w:val="001D4113"/>
    <w:rsid w:val="001D4669"/>
    <w:rsid w:val="001D4958"/>
    <w:rsid w:val="001D5F0E"/>
    <w:rsid w:val="001E1224"/>
    <w:rsid w:val="001E415F"/>
    <w:rsid w:val="001E4ACF"/>
    <w:rsid w:val="001E535F"/>
    <w:rsid w:val="001F2956"/>
    <w:rsid w:val="001F2D48"/>
    <w:rsid w:val="001F4006"/>
    <w:rsid w:val="001F4923"/>
    <w:rsid w:val="001F4BE6"/>
    <w:rsid w:val="001F50CE"/>
    <w:rsid w:val="001F5668"/>
    <w:rsid w:val="001F7206"/>
    <w:rsid w:val="001F7757"/>
    <w:rsid w:val="0020146E"/>
    <w:rsid w:val="00201EB0"/>
    <w:rsid w:val="0020214E"/>
    <w:rsid w:val="00202FC1"/>
    <w:rsid w:val="00205047"/>
    <w:rsid w:val="002128E1"/>
    <w:rsid w:val="00213197"/>
    <w:rsid w:val="002156A1"/>
    <w:rsid w:val="002159EF"/>
    <w:rsid w:val="00217924"/>
    <w:rsid w:val="002212E5"/>
    <w:rsid w:val="00221D0C"/>
    <w:rsid w:val="00224ADF"/>
    <w:rsid w:val="00225EFD"/>
    <w:rsid w:val="002279AB"/>
    <w:rsid w:val="002329D7"/>
    <w:rsid w:val="002340F9"/>
    <w:rsid w:val="00236197"/>
    <w:rsid w:val="0023674A"/>
    <w:rsid w:val="002369DC"/>
    <w:rsid w:val="00236FD5"/>
    <w:rsid w:val="002373A8"/>
    <w:rsid w:val="00240D74"/>
    <w:rsid w:val="00242F5B"/>
    <w:rsid w:val="002437D0"/>
    <w:rsid w:val="00244706"/>
    <w:rsid w:val="002452D1"/>
    <w:rsid w:val="00251640"/>
    <w:rsid w:val="00251FC2"/>
    <w:rsid w:val="0025236F"/>
    <w:rsid w:val="00254077"/>
    <w:rsid w:val="002547EF"/>
    <w:rsid w:val="00256BEE"/>
    <w:rsid w:val="0025730D"/>
    <w:rsid w:val="00257B74"/>
    <w:rsid w:val="00262A88"/>
    <w:rsid w:val="00264838"/>
    <w:rsid w:val="00266699"/>
    <w:rsid w:val="00270F85"/>
    <w:rsid w:val="00273933"/>
    <w:rsid w:val="00283C24"/>
    <w:rsid w:val="002841CD"/>
    <w:rsid w:val="00284C9C"/>
    <w:rsid w:val="002851C1"/>
    <w:rsid w:val="002855C8"/>
    <w:rsid w:val="002856B5"/>
    <w:rsid w:val="00286ACC"/>
    <w:rsid w:val="00286AD6"/>
    <w:rsid w:val="002873BA"/>
    <w:rsid w:val="002912A3"/>
    <w:rsid w:val="002912A8"/>
    <w:rsid w:val="0029155A"/>
    <w:rsid w:val="00292432"/>
    <w:rsid w:val="002928E4"/>
    <w:rsid w:val="00293180"/>
    <w:rsid w:val="00293C67"/>
    <w:rsid w:val="00295078"/>
    <w:rsid w:val="00295A94"/>
    <w:rsid w:val="002968C9"/>
    <w:rsid w:val="002A2112"/>
    <w:rsid w:val="002A3259"/>
    <w:rsid w:val="002A6392"/>
    <w:rsid w:val="002A6B50"/>
    <w:rsid w:val="002B24CC"/>
    <w:rsid w:val="002B560F"/>
    <w:rsid w:val="002B5EFA"/>
    <w:rsid w:val="002B66CD"/>
    <w:rsid w:val="002C2782"/>
    <w:rsid w:val="002C291D"/>
    <w:rsid w:val="002C3234"/>
    <w:rsid w:val="002C5608"/>
    <w:rsid w:val="002D19DC"/>
    <w:rsid w:val="002D2F73"/>
    <w:rsid w:val="002E4C27"/>
    <w:rsid w:val="002E685D"/>
    <w:rsid w:val="002E6EF3"/>
    <w:rsid w:val="002F17F0"/>
    <w:rsid w:val="002F265E"/>
    <w:rsid w:val="002F35BF"/>
    <w:rsid w:val="002F4F4E"/>
    <w:rsid w:val="002F660B"/>
    <w:rsid w:val="002F7BF1"/>
    <w:rsid w:val="00303A82"/>
    <w:rsid w:val="00305125"/>
    <w:rsid w:val="00305595"/>
    <w:rsid w:val="00305937"/>
    <w:rsid w:val="0031287C"/>
    <w:rsid w:val="00312F9A"/>
    <w:rsid w:val="003155CF"/>
    <w:rsid w:val="00315B71"/>
    <w:rsid w:val="00317A76"/>
    <w:rsid w:val="003203BF"/>
    <w:rsid w:val="00320FC4"/>
    <w:rsid w:val="00321520"/>
    <w:rsid w:val="00321DE5"/>
    <w:rsid w:val="0032410B"/>
    <w:rsid w:val="003253BD"/>
    <w:rsid w:val="00326342"/>
    <w:rsid w:val="003307BC"/>
    <w:rsid w:val="0033201E"/>
    <w:rsid w:val="00333C63"/>
    <w:rsid w:val="0033496E"/>
    <w:rsid w:val="00334FFB"/>
    <w:rsid w:val="00335AE7"/>
    <w:rsid w:val="00336900"/>
    <w:rsid w:val="00346551"/>
    <w:rsid w:val="0034706A"/>
    <w:rsid w:val="00351675"/>
    <w:rsid w:val="00351E59"/>
    <w:rsid w:val="003529B1"/>
    <w:rsid w:val="00360D2B"/>
    <w:rsid w:val="003610D3"/>
    <w:rsid w:val="00362029"/>
    <w:rsid w:val="00362677"/>
    <w:rsid w:val="00367A18"/>
    <w:rsid w:val="00372666"/>
    <w:rsid w:val="00376ADD"/>
    <w:rsid w:val="00381016"/>
    <w:rsid w:val="0038530A"/>
    <w:rsid w:val="0038568A"/>
    <w:rsid w:val="00386C03"/>
    <w:rsid w:val="003969C0"/>
    <w:rsid w:val="00396DD9"/>
    <w:rsid w:val="00397FD0"/>
    <w:rsid w:val="003A12B1"/>
    <w:rsid w:val="003A6551"/>
    <w:rsid w:val="003B1F34"/>
    <w:rsid w:val="003B3DB4"/>
    <w:rsid w:val="003B4AAE"/>
    <w:rsid w:val="003C60A8"/>
    <w:rsid w:val="003D0478"/>
    <w:rsid w:val="003D0699"/>
    <w:rsid w:val="003D0AB4"/>
    <w:rsid w:val="003D4CBF"/>
    <w:rsid w:val="003D5B48"/>
    <w:rsid w:val="003E1E4A"/>
    <w:rsid w:val="003E3AC3"/>
    <w:rsid w:val="003E4919"/>
    <w:rsid w:val="0040031D"/>
    <w:rsid w:val="004015CF"/>
    <w:rsid w:val="004017C7"/>
    <w:rsid w:val="004034BB"/>
    <w:rsid w:val="00407463"/>
    <w:rsid w:val="004105F6"/>
    <w:rsid w:val="0041080C"/>
    <w:rsid w:val="00411761"/>
    <w:rsid w:val="0041276F"/>
    <w:rsid w:val="004218F3"/>
    <w:rsid w:val="0042421F"/>
    <w:rsid w:val="00425EA0"/>
    <w:rsid w:val="0042770C"/>
    <w:rsid w:val="004343F5"/>
    <w:rsid w:val="00437ABA"/>
    <w:rsid w:val="004425E8"/>
    <w:rsid w:val="00442A2D"/>
    <w:rsid w:val="004448C3"/>
    <w:rsid w:val="00444B93"/>
    <w:rsid w:val="00452FDC"/>
    <w:rsid w:val="00455D6D"/>
    <w:rsid w:val="004611CA"/>
    <w:rsid w:val="00461723"/>
    <w:rsid w:val="004617AC"/>
    <w:rsid w:val="0046359F"/>
    <w:rsid w:val="00464A6B"/>
    <w:rsid w:val="004654CB"/>
    <w:rsid w:val="00472513"/>
    <w:rsid w:val="0047463D"/>
    <w:rsid w:val="00476A36"/>
    <w:rsid w:val="00476E0B"/>
    <w:rsid w:val="00477921"/>
    <w:rsid w:val="0048075F"/>
    <w:rsid w:val="00480DED"/>
    <w:rsid w:val="004821F7"/>
    <w:rsid w:val="00484AB1"/>
    <w:rsid w:val="00485888"/>
    <w:rsid w:val="00485B80"/>
    <w:rsid w:val="00492A6C"/>
    <w:rsid w:val="00493DCC"/>
    <w:rsid w:val="00493F3B"/>
    <w:rsid w:val="00494E13"/>
    <w:rsid w:val="0049618E"/>
    <w:rsid w:val="004A40FD"/>
    <w:rsid w:val="004B1F4D"/>
    <w:rsid w:val="004B272E"/>
    <w:rsid w:val="004B318B"/>
    <w:rsid w:val="004B3C11"/>
    <w:rsid w:val="004B500E"/>
    <w:rsid w:val="004B55DD"/>
    <w:rsid w:val="004B5DB0"/>
    <w:rsid w:val="004B6162"/>
    <w:rsid w:val="004C05DF"/>
    <w:rsid w:val="004C2748"/>
    <w:rsid w:val="004C525A"/>
    <w:rsid w:val="004C5DBF"/>
    <w:rsid w:val="004D00D9"/>
    <w:rsid w:val="004D2245"/>
    <w:rsid w:val="004D292D"/>
    <w:rsid w:val="004D37A2"/>
    <w:rsid w:val="004D4138"/>
    <w:rsid w:val="004D5F93"/>
    <w:rsid w:val="004E1464"/>
    <w:rsid w:val="004E47A1"/>
    <w:rsid w:val="004E4E02"/>
    <w:rsid w:val="004F0083"/>
    <w:rsid w:val="004F0087"/>
    <w:rsid w:val="004F1071"/>
    <w:rsid w:val="004F1EB6"/>
    <w:rsid w:val="004F2F9C"/>
    <w:rsid w:val="004F4A5D"/>
    <w:rsid w:val="004F70A1"/>
    <w:rsid w:val="005016CB"/>
    <w:rsid w:val="00501871"/>
    <w:rsid w:val="00502711"/>
    <w:rsid w:val="00502722"/>
    <w:rsid w:val="00502A02"/>
    <w:rsid w:val="005036D1"/>
    <w:rsid w:val="005040C0"/>
    <w:rsid w:val="00507EA3"/>
    <w:rsid w:val="00510213"/>
    <w:rsid w:val="00517857"/>
    <w:rsid w:val="00517C67"/>
    <w:rsid w:val="0052163A"/>
    <w:rsid w:val="0052729B"/>
    <w:rsid w:val="00527A6C"/>
    <w:rsid w:val="00530AB2"/>
    <w:rsid w:val="00530AB3"/>
    <w:rsid w:val="0053151D"/>
    <w:rsid w:val="005334C6"/>
    <w:rsid w:val="0053605E"/>
    <w:rsid w:val="00536BDB"/>
    <w:rsid w:val="00536CA1"/>
    <w:rsid w:val="005379FB"/>
    <w:rsid w:val="0055339A"/>
    <w:rsid w:val="00554A9E"/>
    <w:rsid w:val="005568A0"/>
    <w:rsid w:val="00556B8B"/>
    <w:rsid w:val="00557AC1"/>
    <w:rsid w:val="005603A1"/>
    <w:rsid w:val="00565665"/>
    <w:rsid w:val="00567DC3"/>
    <w:rsid w:val="00572769"/>
    <w:rsid w:val="005744D8"/>
    <w:rsid w:val="005748D4"/>
    <w:rsid w:val="00575DD0"/>
    <w:rsid w:val="00582E48"/>
    <w:rsid w:val="005842AD"/>
    <w:rsid w:val="0058789A"/>
    <w:rsid w:val="00591082"/>
    <w:rsid w:val="005912A2"/>
    <w:rsid w:val="0059290B"/>
    <w:rsid w:val="00593BFF"/>
    <w:rsid w:val="005A0FD6"/>
    <w:rsid w:val="005A1969"/>
    <w:rsid w:val="005A63AF"/>
    <w:rsid w:val="005A69F5"/>
    <w:rsid w:val="005A6CE2"/>
    <w:rsid w:val="005B0E57"/>
    <w:rsid w:val="005B3461"/>
    <w:rsid w:val="005B796A"/>
    <w:rsid w:val="005C0BF7"/>
    <w:rsid w:val="005C5C9B"/>
    <w:rsid w:val="005D343A"/>
    <w:rsid w:val="005D7E26"/>
    <w:rsid w:val="005E30DD"/>
    <w:rsid w:val="005E541C"/>
    <w:rsid w:val="005E5F83"/>
    <w:rsid w:val="005F025F"/>
    <w:rsid w:val="005F2C74"/>
    <w:rsid w:val="005F40E2"/>
    <w:rsid w:val="005F481C"/>
    <w:rsid w:val="005F4D73"/>
    <w:rsid w:val="005F53C5"/>
    <w:rsid w:val="005F5FD0"/>
    <w:rsid w:val="005F7E07"/>
    <w:rsid w:val="005F7E51"/>
    <w:rsid w:val="00600599"/>
    <w:rsid w:val="006005FF"/>
    <w:rsid w:val="00600AEC"/>
    <w:rsid w:val="00602086"/>
    <w:rsid w:val="006027FE"/>
    <w:rsid w:val="00602AB7"/>
    <w:rsid w:val="006033D0"/>
    <w:rsid w:val="0060395A"/>
    <w:rsid w:val="00604457"/>
    <w:rsid w:val="00610BA4"/>
    <w:rsid w:val="0061263F"/>
    <w:rsid w:val="0061476C"/>
    <w:rsid w:val="00615871"/>
    <w:rsid w:val="00616F6A"/>
    <w:rsid w:val="00617B35"/>
    <w:rsid w:val="0062182E"/>
    <w:rsid w:val="00622E82"/>
    <w:rsid w:val="00623FD7"/>
    <w:rsid w:val="00625253"/>
    <w:rsid w:val="006254EA"/>
    <w:rsid w:val="00625D06"/>
    <w:rsid w:val="006277F5"/>
    <w:rsid w:val="00627F92"/>
    <w:rsid w:val="00633253"/>
    <w:rsid w:val="00640095"/>
    <w:rsid w:val="00641B09"/>
    <w:rsid w:val="00642D86"/>
    <w:rsid w:val="00645A49"/>
    <w:rsid w:val="00646865"/>
    <w:rsid w:val="0064723B"/>
    <w:rsid w:val="00653BB9"/>
    <w:rsid w:val="00653E68"/>
    <w:rsid w:val="00656414"/>
    <w:rsid w:val="006574F8"/>
    <w:rsid w:val="00657928"/>
    <w:rsid w:val="00657BBE"/>
    <w:rsid w:val="0066020D"/>
    <w:rsid w:val="00660481"/>
    <w:rsid w:val="0066325F"/>
    <w:rsid w:val="006633CF"/>
    <w:rsid w:val="00663BB0"/>
    <w:rsid w:val="00664350"/>
    <w:rsid w:val="00665C91"/>
    <w:rsid w:val="006664DF"/>
    <w:rsid w:val="00667C31"/>
    <w:rsid w:val="0067395D"/>
    <w:rsid w:val="00673C7D"/>
    <w:rsid w:val="00673CFD"/>
    <w:rsid w:val="00674CDE"/>
    <w:rsid w:val="00674F03"/>
    <w:rsid w:val="006761DA"/>
    <w:rsid w:val="00681252"/>
    <w:rsid w:val="006843DA"/>
    <w:rsid w:val="00686648"/>
    <w:rsid w:val="00686E08"/>
    <w:rsid w:val="00687052"/>
    <w:rsid w:val="00687CCA"/>
    <w:rsid w:val="006917DC"/>
    <w:rsid w:val="0069380C"/>
    <w:rsid w:val="00695117"/>
    <w:rsid w:val="00697232"/>
    <w:rsid w:val="00697551"/>
    <w:rsid w:val="006A6360"/>
    <w:rsid w:val="006A6374"/>
    <w:rsid w:val="006B04DF"/>
    <w:rsid w:val="006B15B8"/>
    <w:rsid w:val="006B6052"/>
    <w:rsid w:val="006C4C42"/>
    <w:rsid w:val="006C53A8"/>
    <w:rsid w:val="006C7B70"/>
    <w:rsid w:val="006D5D1A"/>
    <w:rsid w:val="006D6218"/>
    <w:rsid w:val="006D6F8B"/>
    <w:rsid w:val="006E0D40"/>
    <w:rsid w:val="006E4401"/>
    <w:rsid w:val="006E7145"/>
    <w:rsid w:val="006F348F"/>
    <w:rsid w:val="006F3FA2"/>
    <w:rsid w:val="006F56A1"/>
    <w:rsid w:val="006F648A"/>
    <w:rsid w:val="006F714F"/>
    <w:rsid w:val="00700595"/>
    <w:rsid w:val="00700D1E"/>
    <w:rsid w:val="00703B3A"/>
    <w:rsid w:val="0070628D"/>
    <w:rsid w:val="0070696D"/>
    <w:rsid w:val="007109AD"/>
    <w:rsid w:val="007111AC"/>
    <w:rsid w:val="00714D34"/>
    <w:rsid w:val="00715C4A"/>
    <w:rsid w:val="00717344"/>
    <w:rsid w:val="007179C7"/>
    <w:rsid w:val="00717A98"/>
    <w:rsid w:val="0072179B"/>
    <w:rsid w:val="0072217D"/>
    <w:rsid w:val="007247D8"/>
    <w:rsid w:val="007254FB"/>
    <w:rsid w:val="007259E3"/>
    <w:rsid w:val="00725E3A"/>
    <w:rsid w:val="0072607A"/>
    <w:rsid w:val="007275E7"/>
    <w:rsid w:val="007313DC"/>
    <w:rsid w:val="0073365A"/>
    <w:rsid w:val="0073721B"/>
    <w:rsid w:val="00741DC5"/>
    <w:rsid w:val="007427B3"/>
    <w:rsid w:val="007510D4"/>
    <w:rsid w:val="007515D4"/>
    <w:rsid w:val="007516E1"/>
    <w:rsid w:val="007522E4"/>
    <w:rsid w:val="007548EB"/>
    <w:rsid w:val="00757037"/>
    <w:rsid w:val="00760F33"/>
    <w:rsid w:val="00764F77"/>
    <w:rsid w:val="007658FD"/>
    <w:rsid w:val="007662C7"/>
    <w:rsid w:val="00766D14"/>
    <w:rsid w:val="00767288"/>
    <w:rsid w:val="00767DBB"/>
    <w:rsid w:val="00770C34"/>
    <w:rsid w:val="00771485"/>
    <w:rsid w:val="00771F1B"/>
    <w:rsid w:val="007748B2"/>
    <w:rsid w:val="00777CB2"/>
    <w:rsid w:val="00781681"/>
    <w:rsid w:val="00783C38"/>
    <w:rsid w:val="007843C3"/>
    <w:rsid w:val="00790E7B"/>
    <w:rsid w:val="007923A7"/>
    <w:rsid w:val="00792425"/>
    <w:rsid w:val="0079281F"/>
    <w:rsid w:val="00792AE1"/>
    <w:rsid w:val="00793447"/>
    <w:rsid w:val="00794040"/>
    <w:rsid w:val="007959E3"/>
    <w:rsid w:val="007A350A"/>
    <w:rsid w:val="007B0F05"/>
    <w:rsid w:val="007B3554"/>
    <w:rsid w:val="007B53A9"/>
    <w:rsid w:val="007B5B5F"/>
    <w:rsid w:val="007B6A9A"/>
    <w:rsid w:val="007B7A60"/>
    <w:rsid w:val="007C2073"/>
    <w:rsid w:val="007C41DE"/>
    <w:rsid w:val="007C51DF"/>
    <w:rsid w:val="007C7898"/>
    <w:rsid w:val="007D2D52"/>
    <w:rsid w:val="007D3911"/>
    <w:rsid w:val="007E17AF"/>
    <w:rsid w:val="007E4A8F"/>
    <w:rsid w:val="007F3424"/>
    <w:rsid w:val="007F504F"/>
    <w:rsid w:val="007F6BC8"/>
    <w:rsid w:val="00803D06"/>
    <w:rsid w:val="008042B7"/>
    <w:rsid w:val="0080461E"/>
    <w:rsid w:val="00804934"/>
    <w:rsid w:val="008061A0"/>
    <w:rsid w:val="0081756F"/>
    <w:rsid w:val="008231B3"/>
    <w:rsid w:val="0082434D"/>
    <w:rsid w:val="008244A5"/>
    <w:rsid w:val="00826535"/>
    <w:rsid w:val="008269BD"/>
    <w:rsid w:val="00830BA1"/>
    <w:rsid w:val="008316CF"/>
    <w:rsid w:val="00831874"/>
    <w:rsid w:val="00833243"/>
    <w:rsid w:val="00833E67"/>
    <w:rsid w:val="008375BA"/>
    <w:rsid w:val="008404F9"/>
    <w:rsid w:val="00841DE4"/>
    <w:rsid w:val="0084255D"/>
    <w:rsid w:val="00842641"/>
    <w:rsid w:val="00845D2F"/>
    <w:rsid w:val="00846A56"/>
    <w:rsid w:val="00860CEF"/>
    <w:rsid w:val="0086126A"/>
    <w:rsid w:val="00862DE4"/>
    <w:rsid w:val="00866534"/>
    <w:rsid w:val="00866D99"/>
    <w:rsid w:val="00873E96"/>
    <w:rsid w:val="00873FBD"/>
    <w:rsid w:val="00877E50"/>
    <w:rsid w:val="008816B3"/>
    <w:rsid w:val="00881D0A"/>
    <w:rsid w:val="00881FD2"/>
    <w:rsid w:val="0088276C"/>
    <w:rsid w:val="0088293B"/>
    <w:rsid w:val="008872E5"/>
    <w:rsid w:val="008930B6"/>
    <w:rsid w:val="00896F27"/>
    <w:rsid w:val="00897730"/>
    <w:rsid w:val="008A444E"/>
    <w:rsid w:val="008A60F1"/>
    <w:rsid w:val="008A7F30"/>
    <w:rsid w:val="008B00D2"/>
    <w:rsid w:val="008B3B11"/>
    <w:rsid w:val="008B6D84"/>
    <w:rsid w:val="008B76F5"/>
    <w:rsid w:val="008C3B30"/>
    <w:rsid w:val="008C4974"/>
    <w:rsid w:val="008C58B1"/>
    <w:rsid w:val="008C6FB6"/>
    <w:rsid w:val="008C736B"/>
    <w:rsid w:val="008D4CCA"/>
    <w:rsid w:val="008D5ED7"/>
    <w:rsid w:val="008D65D9"/>
    <w:rsid w:val="008D6801"/>
    <w:rsid w:val="008E22D4"/>
    <w:rsid w:val="008E3417"/>
    <w:rsid w:val="008E5B09"/>
    <w:rsid w:val="008E7767"/>
    <w:rsid w:val="008F0582"/>
    <w:rsid w:val="008F2888"/>
    <w:rsid w:val="008F3A3D"/>
    <w:rsid w:val="008F45A1"/>
    <w:rsid w:val="008F54B4"/>
    <w:rsid w:val="008F56FF"/>
    <w:rsid w:val="008F7C46"/>
    <w:rsid w:val="00900165"/>
    <w:rsid w:val="0090052E"/>
    <w:rsid w:val="00901F9F"/>
    <w:rsid w:val="00904A03"/>
    <w:rsid w:val="0090504C"/>
    <w:rsid w:val="00906E34"/>
    <w:rsid w:val="009102E9"/>
    <w:rsid w:val="00912B85"/>
    <w:rsid w:val="00915168"/>
    <w:rsid w:val="00916459"/>
    <w:rsid w:val="00916A37"/>
    <w:rsid w:val="00925852"/>
    <w:rsid w:val="009259C1"/>
    <w:rsid w:val="00926B5C"/>
    <w:rsid w:val="00930A09"/>
    <w:rsid w:val="00932E26"/>
    <w:rsid w:val="00932F79"/>
    <w:rsid w:val="00934AD7"/>
    <w:rsid w:val="00943101"/>
    <w:rsid w:val="0094347C"/>
    <w:rsid w:val="0094558D"/>
    <w:rsid w:val="009464FA"/>
    <w:rsid w:val="009500B3"/>
    <w:rsid w:val="009509A5"/>
    <w:rsid w:val="00954863"/>
    <w:rsid w:val="00954E0F"/>
    <w:rsid w:val="00956DBE"/>
    <w:rsid w:val="0096084C"/>
    <w:rsid w:val="00961C6A"/>
    <w:rsid w:val="009620B1"/>
    <w:rsid w:val="00962386"/>
    <w:rsid w:val="00965C10"/>
    <w:rsid w:val="00966185"/>
    <w:rsid w:val="00967DD0"/>
    <w:rsid w:val="009726AD"/>
    <w:rsid w:val="00973BDE"/>
    <w:rsid w:val="0097703A"/>
    <w:rsid w:val="0098265A"/>
    <w:rsid w:val="009833AB"/>
    <w:rsid w:val="00987D46"/>
    <w:rsid w:val="00990C4B"/>
    <w:rsid w:val="00991249"/>
    <w:rsid w:val="0099401C"/>
    <w:rsid w:val="00994141"/>
    <w:rsid w:val="009A0FED"/>
    <w:rsid w:val="009A1823"/>
    <w:rsid w:val="009A3483"/>
    <w:rsid w:val="009A4A22"/>
    <w:rsid w:val="009B0021"/>
    <w:rsid w:val="009B6A8F"/>
    <w:rsid w:val="009C0CF1"/>
    <w:rsid w:val="009C21E7"/>
    <w:rsid w:val="009C3AF5"/>
    <w:rsid w:val="009C43E2"/>
    <w:rsid w:val="009C605E"/>
    <w:rsid w:val="009C63E7"/>
    <w:rsid w:val="009C69CF"/>
    <w:rsid w:val="009C714F"/>
    <w:rsid w:val="009C78F3"/>
    <w:rsid w:val="009C7963"/>
    <w:rsid w:val="009D1D6F"/>
    <w:rsid w:val="009D25D1"/>
    <w:rsid w:val="009D3B23"/>
    <w:rsid w:val="009D52C4"/>
    <w:rsid w:val="009D565F"/>
    <w:rsid w:val="009D74C1"/>
    <w:rsid w:val="009E1661"/>
    <w:rsid w:val="009E54DA"/>
    <w:rsid w:val="009E698D"/>
    <w:rsid w:val="009E7E64"/>
    <w:rsid w:val="009F148D"/>
    <w:rsid w:val="00A009E0"/>
    <w:rsid w:val="00A026CE"/>
    <w:rsid w:val="00A0306A"/>
    <w:rsid w:val="00A03754"/>
    <w:rsid w:val="00A11CD9"/>
    <w:rsid w:val="00A16F38"/>
    <w:rsid w:val="00A22759"/>
    <w:rsid w:val="00A23CD4"/>
    <w:rsid w:val="00A247B8"/>
    <w:rsid w:val="00A32917"/>
    <w:rsid w:val="00A354C8"/>
    <w:rsid w:val="00A35F05"/>
    <w:rsid w:val="00A41394"/>
    <w:rsid w:val="00A43508"/>
    <w:rsid w:val="00A500D9"/>
    <w:rsid w:val="00A510B9"/>
    <w:rsid w:val="00A54F79"/>
    <w:rsid w:val="00A567D5"/>
    <w:rsid w:val="00A605F8"/>
    <w:rsid w:val="00A631D4"/>
    <w:rsid w:val="00A658B7"/>
    <w:rsid w:val="00A66A91"/>
    <w:rsid w:val="00A67AF2"/>
    <w:rsid w:val="00A73860"/>
    <w:rsid w:val="00A74933"/>
    <w:rsid w:val="00A76579"/>
    <w:rsid w:val="00A76ACD"/>
    <w:rsid w:val="00A813E3"/>
    <w:rsid w:val="00A83FF3"/>
    <w:rsid w:val="00A85FC3"/>
    <w:rsid w:val="00A9074E"/>
    <w:rsid w:val="00A91361"/>
    <w:rsid w:val="00A91D51"/>
    <w:rsid w:val="00A93B63"/>
    <w:rsid w:val="00A95575"/>
    <w:rsid w:val="00AA3435"/>
    <w:rsid w:val="00AA4620"/>
    <w:rsid w:val="00AA5551"/>
    <w:rsid w:val="00AA5BE1"/>
    <w:rsid w:val="00AA73BB"/>
    <w:rsid w:val="00AB4646"/>
    <w:rsid w:val="00AB477D"/>
    <w:rsid w:val="00AB4C9B"/>
    <w:rsid w:val="00AB4F58"/>
    <w:rsid w:val="00AB63F7"/>
    <w:rsid w:val="00AC3061"/>
    <w:rsid w:val="00AC4421"/>
    <w:rsid w:val="00AC76A6"/>
    <w:rsid w:val="00AC795A"/>
    <w:rsid w:val="00AD0ACC"/>
    <w:rsid w:val="00AD1210"/>
    <w:rsid w:val="00AD6F4B"/>
    <w:rsid w:val="00AD773D"/>
    <w:rsid w:val="00AE38D0"/>
    <w:rsid w:val="00AE4450"/>
    <w:rsid w:val="00AF0ACC"/>
    <w:rsid w:val="00AF25F3"/>
    <w:rsid w:val="00AF2A46"/>
    <w:rsid w:val="00AF2A84"/>
    <w:rsid w:val="00AF4173"/>
    <w:rsid w:val="00AF4311"/>
    <w:rsid w:val="00AF4658"/>
    <w:rsid w:val="00AF58C1"/>
    <w:rsid w:val="00AF6EE3"/>
    <w:rsid w:val="00B00214"/>
    <w:rsid w:val="00B0072D"/>
    <w:rsid w:val="00B04088"/>
    <w:rsid w:val="00B04CFE"/>
    <w:rsid w:val="00B06CA6"/>
    <w:rsid w:val="00B125FA"/>
    <w:rsid w:val="00B1369E"/>
    <w:rsid w:val="00B1383B"/>
    <w:rsid w:val="00B17600"/>
    <w:rsid w:val="00B260EE"/>
    <w:rsid w:val="00B274C7"/>
    <w:rsid w:val="00B27D14"/>
    <w:rsid w:val="00B3576F"/>
    <w:rsid w:val="00B4119C"/>
    <w:rsid w:val="00B4246A"/>
    <w:rsid w:val="00B44746"/>
    <w:rsid w:val="00B47206"/>
    <w:rsid w:val="00B523ED"/>
    <w:rsid w:val="00B5425D"/>
    <w:rsid w:val="00B56177"/>
    <w:rsid w:val="00B63483"/>
    <w:rsid w:val="00B64CAB"/>
    <w:rsid w:val="00B653AA"/>
    <w:rsid w:val="00B65CEF"/>
    <w:rsid w:val="00B742C2"/>
    <w:rsid w:val="00B7453E"/>
    <w:rsid w:val="00B75522"/>
    <w:rsid w:val="00B7573F"/>
    <w:rsid w:val="00B76F37"/>
    <w:rsid w:val="00B827FE"/>
    <w:rsid w:val="00B83C4C"/>
    <w:rsid w:val="00B87296"/>
    <w:rsid w:val="00B9215C"/>
    <w:rsid w:val="00B939F7"/>
    <w:rsid w:val="00B95F02"/>
    <w:rsid w:val="00BA1955"/>
    <w:rsid w:val="00BA20DD"/>
    <w:rsid w:val="00BA21EE"/>
    <w:rsid w:val="00BA3550"/>
    <w:rsid w:val="00BA36F2"/>
    <w:rsid w:val="00BA580F"/>
    <w:rsid w:val="00BA59C1"/>
    <w:rsid w:val="00BA5D76"/>
    <w:rsid w:val="00BA6323"/>
    <w:rsid w:val="00BA6544"/>
    <w:rsid w:val="00BB0429"/>
    <w:rsid w:val="00BB3A26"/>
    <w:rsid w:val="00BC056C"/>
    <w:rsid w:val="00BC2127"/>
    <w:rsid w:val="00BC3FF2"/>
    <w:rsid w:val="00BC4C79"/>
    <w:rsid w:val="00BC5565"/>
    <w:rsid w:val="00BC56F1"/>
    <w:rsid w:val="00BD069C"/>
    <w:rsid w:val="00BD1EE9"/>
    <w:rsid w:val="00BD3264"/>
    <w:rsid w:val="00BD432A"/>
    <w:rsid w:val="00BD5443"/>
    <w:rsid w:val="00BD66DE"/>
    <w:rsid w:val="00BD6ECC"/>
    <w:rsid w:val="00BE00CA"/>
    <w:rsid w:val="00BE027F"/>
    <w:rsid w:val="00BE268B"/>
    <w:rsid w:val="00BE5526"/>
    <w:rsid w:val="00BE58F9"/>
    <w:rsid w:val="00BF0193"/>
    <w:rsid w:val="00BF1B8E"/>
    <w:rsid w:val="00BF3A2F"/>
    <w:rsid w:val="00BF58E2"/>
    <w:rsid w:val="00C0140D"/>
    <w:rsid w:val="00C01434"/>
    <w:rsid w:val="00C03A4E"/>
    <w:rsid w:val="00C07AC9"/>
    <w:rsid w:val="00C13F98"/>
    <w:rsid w:val="00C14499"/>
    <w:rsid w:val="00C15577"/>
    <w:rsid w:val="00C1605F"/>
    <w:rsid w:val="00C20E5F"/>
    <w:rsid w:val="00C213DF"/>
    <w:rsid w:val="00C24858"/>
    <w:rsid w:val="00C25807"/>
    <w:rsid w:val="00C26102"/>
    <w:rsid w:val="00C32956"/>
    <w:rsid w:val="00C33642"/>
    <w:rsid w:val="00C336AD"/>
    <w:rsid w:val="00C352EF"/>
    <w:rsid w:val="00C36B9A"/>
    <w:rsid w:val="00C36FC7"/>
    <w:rsid w:val="00C4037F"/>
    <w:rsid w:val="00C41BB9"/>
    <w:rsid w:val="00C4349F"/>
    <w:rsid w:val="00C44686"/>
    <w:rsid w:val="00C45E7B"/>
    <w:rsid w:val="00C50DED"/>
    <w:rsid w:val="00C53696"/>
    <w:rsid w:val="00C56729"/>
    <w:rsid w:val="00C57C26"/>
    <w:rsid w:val="00C601E6"/>
    <w:rsid w:val="00C64088"/>
    <w:rsid w:val="00C64FD7"/>
    <w:rsid w:val="00C652A2"/>
    <w:rsid w:val="00C65ABE"/>
    <w:rsid w:val="00C66937"/>
    <w:rsid w:val="00C67BA4"/>
    <w:rsid w:val="00C71640"/>
    <w:rsid w:val="00C73AE7"/>
    <w:rsid w:val="00C753A5"/>
    <w:rsid w:val="00C819D3"/>
    <w:rsid w:val="00C83014"/>
    <w:rsid w:val="00C849A6"/>
    <w:rsid w:val="00C85CFB"/>
    <w:rsid w:val="00C86DB5"/>
    <w:rsid w:val="00C9257B"/>
    <w:rsid w:val="00C95301"/>
    <w:rsid w:val="00C95C10"/>
    <w:rsid w:val="00CA179A"/>
    <w:rsid w:val="00CA32FF"/>
    <w:rsid w:val="00CA3850"/>
    <w:rsid w:val="00CA3E4F"/>
    <w:rsid w:val="00CA6187"/>
    <w:rsid w:val="00CA7472"/>
    <w:rsid w:val="00CA7489"/>
    <w:rsid w:val="00CB2138"/>
    <w:rsid w:val="00CB2D7F"/>
    <w:rsid w:val="00CB4244"/>
    <w:rsid w:val="00CB59C0"/>
    <w:rsid w:val="00CB6244"/>
    <w:rsid w:val="00CB65CD"/>
    <w:rsid w:val="00CC1A36"/>
    <w:rsid w:val="00CC33F7"/>
    <w:rsid w:val="00CC5916"/>
    <w:rsid w:val="00CC6B4F"/>
    <w:rsid w:val="00CC6BA7"/>
    <w:rsid w:val="00CD3522"/>
    <w:rsid w:val="00CD4A81"/>
    <w:rsid w:val="00CD6013"/>
    <w:rsid w:val="00CD693C"/>
    <w:rsid w:val="00CD6F25"/>
    <w:rsid w:val="00CE01EB"/>
    <w:rsid w:val="00CE3978"/>
    <w:rsid w:val="00CE491F"/>
    <w:rsid w:val="00CE6FF2"/>
    <w:rsid w:val="00CF2E25"/>
    <w:rsid w:val="00CF3524"/>
    <w:rsid w:val="00CF79FD"/>
    <w:rsid w:val="00D0061F"/>
    <w:rsid w:val="00D04522"/>
    <w:rsid w:val="00D05032"/>
    <w:rsid w:val="00D059F8"/>
    <w:rsid w:val="00D05A96"/>
    <w:rsid w:val="00D05ECE"/>
    <w:rsid w:val="00D06F81"/>
    <w:rsid w:val="00D078DE"/>
    <w:rsid w:val="00D168AF"/>
    <w:rsid w:val="00D16BB6"/>
    <w:rsid w:val="00D201CD"/>
    <w:rsid w:val="00D22E56"/>
    <w:rsid w:val="00D254D9"/>
    <w:rsid w:val="00D26AD2"/>
    <w:rsid w:val="00D30992"/>
    <w:rsid w:val="00D31398"/>
    <w:rsid w:val="00D31963"/>
    <w:rsid w:val="00D35FB4"/>
    <w:rsid w:val="00D37CD4"/>
    <w:rsid w:val="00D50161"/>
    <w:rsid w:val="00D503F8"/>
    <w:rsid w:val="00D62C76"/>
    <w:rsid w:val="00D6496B"/>
    <w:rsid w:val="00D65196"/>
    <w:rsid w:val="00D65BA4"/>
    <w:rsid w:val="00D72AAE"/>
    <w:rsid w:val="00D83E3D"/>
    <w:rsid w:val="00D92CB2"/>
    <w:rsid w:val="00D9578B"/>
    <w:rsid w:val="00D96CAE"/>
    <w:rsid w:val="00DA0C02"/>
    <w:rsid w:val="00DA2215"/>
    <w:rsid w:val="00DA5AE7"/>
    <w:rsid w:val="00DB2F24"/>
    <w:rsid w:val="00DB5BA2"/>
    <w:rsid w:val="00DC1763"/>
    <w:rsid w:val="00DC323C"/>
    <w:rsid w:val="00DC4528"/>
    <w:rsid w:val="00DC6AEF"/>
    <w:rsid w:val="00DC6F33"/>
    <w:rsid w:val="00DD0EC1"/>
    <w:rsid w:val="00DD63AE"/>
    <w:rsid w:val="00DD7703"/>
    <w:rsid w:val="00DE0C66"/>
    <w:rsid w:val="00DE28CE"/>
    <w:rsid w:val="00DE2B91"/>
    <w:rsid w:val="00DE3698"/>
    <w:rsid w:val="00DF6348"/>
    <w:rsid w:val="00E016AA"/>
    <w:rsid w:val="00E06083"/>
    <w:rsid w:val="00E06B71"/>
    <w:rsid w:val="00E07E12"/>
    <w:rsid w:val="00E13537"/>
    <w:rsid w:val="00E13EE2"/>
    <w:rsid w:val="00E15EF1"/>
    <w:rsid w:val="00E15F7E"/>
    <w:rsid w:val="00E170B2"/>
    <w:rsid w:val="00E174D7"/>
    <w:rsid w:val="00E250F2"/>
    <w:rsid w:val="00E3109D"/>
    <w:rsid w:val="00E31254"/>
    <w:rsid w:val="00E31C5A"/>
    <w:rsid w:val="00E32556"/>
    <w:rsid w:val="00E335E6"/>
    <w:rsid w:val="00E34144"/>
    <w:rsid w:val="00E4077B"/>
    <w:rsid w:val="00E415F7"/>
    <w:rsid w:val="00E41F5A"/>
    <w:rsid w:val="00E43E0B"/>
    <w:rsid w:val="00E43F06"/>
    <w:rsid w:val="00E45EED"/>
    <w:rsid w:val="00E47846"/>
    <w:rsid w:val="00E504D9"/>
    <w:rsid w:val="00E51976"/>
    <w:rsid w:val="00E533CE"/>
    <w:rsid w:val="00E5627E"/>
    <w:rsid w:val="00E576BE"/>
    <w:rsid w:val="00E60324"/>
    <w:rsid w:val="00E60A02"/>
    <w:rsid w:val="00E61177"/>
    <w:rsid w:val="00E61DD6"/>
    <w:rsid w:val="00E631F4"/>
    <w:rsid w:val="00E65F89"/>
    <w:rsid w:val="00E66D0D"/>
    <w:rsid w:val="00E67B6B"/>
    <w:rsid w:val="00E721A8"/>
    <w:rsid w:val="00E742EC"/>
    <w:rsid w:val="00E74799"/>
    <w:rsid w:val="00E7515C"/>
    <w:rsid w:val="00E75645"/>
    <w:rsid w:val="00E76893"/>
    <w:rsid w:val="00E76F37"/>
    <w:rsid w:val="00E8001F"/>
    <w:rsid w:val="00E82188"/>
    <w:rsid w:val="00E83995"/>
    <w:rsid w:val="00E83CC2"/>
    <w:rsid w:val="00E846B7"/>
    <w:rsid w:val="00E86CCB"/>
    <w:rsid w:val="00E935CF"/>
    <w:rsid w:val="00E94FFE"/>
    <w:rsid w:val="00E970AD"/>
    <w:rsid w:val="00EA3220"/>
    <w:rsid w:val="00EA60E5"/>
    <w:rsid w:val="00EA6A26"/>
    <w:rsid w:val="00EA71B8"/>
    <w:rsid w:val="00EB0148"/>
    <w:rsid w:val="00EB2B84"/>
    <w:rsid w:val="00EB37A5"/>
    <w:rsid w:val="00EC122A"/>
    <w:rsid w:val="00EC2A10"/>
    <w:rsid w:val="00EC6D7B"/>
    <w:rsid w:val="00EC6E37"/>
    <w:rsid w:val="00ED062D"/>
    <w:rsid w:val="00ED161B"/>
    <w:rsid w:val="00ED1C36"/>
    <w:rsid w:val="00ED42D6"/>
    <w:rsid w:val="00ED4BFE"/>
    <w:rsid w:val="00ED676C"/>
    <w:rsid w:val="00EE01B8"/>
    <w:rsid w:val="00EE052B"/>
    <w:rsid w:val="00EE3CF7"/>
    <w:rsid w:val="00EE41F0"/>
    <w:rsid w:val="00EE66C4"/>
    <w:rsid w:val="00EF7357"/>
    <w:rsid w:val="00F02B20"/>
    <w:rsid w:val="00F03445"/>
    <w:rsid w:val="00F036F4"/>
    <w:rsid w:val="00F078C9"/>
    <w:rsid w:val="00F07F80"/>
    <w:rsid w:val="00F10B86"/>
    <w:rsid w:val="00F1298F"/>
    <w:rsid w:val="00F1485E"/>
    <w:rsid w:val="00F15520"/>
    <w:rsid w:val="00F158B3"/>
    <w:rsid w:val="00F15F2B"/>
    <w:rsid w:val="00F2441B"/>
    <w:rsid w:val="00F2451B"/>
    <w:rsid w:val="00F25A55"/>
    <w:rsid w:val="00F261C3"/>
    <w:rsid w:val="00F3032A"/>
    <w:rsid w:val="00F3390A"/>
    <w:rsid w:val="00F35223"/>
    <w:rsid w:val="00F35A6B"/>
    <w:rsid w:val="00F37798"/>
    <w:rsid w:val="00F4142C"/>
    <w:rsid w:val="00F41932"/>
    <w:rsid w:val="00F41CBB"/>
    <w:rsid w:val="00F41DD6"/>
    <w:rsid w:val="00F425CC"/>
    <w:rsid w:val="00F42646"/>
    <w:rsid w:val="00F42763"/>
    <w:rsid w:val="00F43766"/>
    <w:rsid w:val="00F442B9"/>
    <w:rsid w:val="00F45D2A"/>
    <w:rsid w:val="00F46516"/>
    <w:rsid w:val="00F5099E"/>
    <w:rsid w:val="00F51316"/>
    <w:rsid w:val="00F51B81"/>
    <w:rsid w:val="00F552B8"/>
    <w:rsid w:val="00F56398"/>
    <w:rsid w:val="00F56E23"/>
    <w:rsid w:val="00F57D3C"/>
    <w:rsid w:val="00F6169C"/>
    <w:rsid w:val="00F62117"/>
    <w:rsid w:val="00F62919"/>
    <w:rsid w:val="00F63007"/>
    <w:rsid w:val="00F63179"/>
    <w:rsid w:val="00F64C63"/>
    <w:rsid w:val="00F654DA"/>
    <w:rsid w:val="00F65D61"/>
    <w:rsid w:val="00F67B20"/>
    <w:rsid w:val="00F67F07"/>
    <w:rsid w:val="00F707A6"/>
    <w:rsid w:val="00F70CA4"/>
    <w:rsid w:val="00F711AC"/>
    <w:rsid w:val="00F80027"/>
    <w:rsid w:val="00F84840"/>
    <w:rsid w:val="00F84CE2"/>
    <w:rsid w:val="00F911C6"/>
    <w:rsid w:val="00F91821"/>
    <w:rsid w:val="00F927E2"/>
    <w:rsid w:val="00F946BA"/>
    <w:rsid w:val="00F95A95"/>
    <w:rsid w:val="00F97F48"/>
    <w:rsid w:val="00FA0374"/>
    <w:rsid w:val="00FA0BD8"/>
    <w:rsid w:val="00FA0BF3"/>
    <w:rsid w:val="00FA6BD5"/>
    <w:rsid w:val="00FB2DC4"/>
    <w:rsid w:val="00FC2A2E"/>
    <w:rsid w:val="00FC3776"/>
    <w:rsid w:val="00FC3963"/>
    <w:rsid w:val="00FC4B06"/>
    <w:rsid w:val="00FC6819"/>
    <w:rsid w:val="00FD0365"/>
    <w:rsid w:val="00FD0A46"/>
    <w:rsid w:val="00FD1143"/>
    <w:rsid w:val="00FD3EE7"/>
    <w:rsid w:val="00FD59EA"/>
    <w:rsid w:val="00FD7AE3"/>
    <w:rsid w:val="00FE2A27"/>
    <w:rsid w:val="00FE438B"/>
    <w:rsid w:val="00FE648F"/>
    <w:rsid w:val="00FE65C8"/>
    <w:rsid w:val="00FF0611"/>
    <w:rsid w:val="00FF2329"/>
    <w:rsid w:val="00FF2883"/>
    <w:rsid w:val="00FF29E2"/>
    <w:rsid w:val="00FF2DE5"/>
    <w:rsid w:val="00FF3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34D"/>
    <w:pPr>
      <w:spacing w:line="360" w:lineRule="auto"/>
      <w:jc w:val="both"/>
    </w:pPr>
    <w:rPr>
      <w:rFonts w:ascii="Cambria" w:hAnsi="Cambri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w:basedOn w:val="Normalny"/>
    <w:link w:val="AkapitzlistZnak"/>
    <w:uiPriority w:val="34"/>
    <w:qFormat/>
    <w:rsid w:val="00C41BB9"/>
    <w:pPr>
      <w:spacing w:after="200"/>
      <w:ind w:left="720"/>
      <w:contextualSpacing/>
    </w:pPr>
    <w:rPr>
      <w:rFonts w:ascii="Calibri" w:eastAsia="Times New Roman" w:hAnsi="Calibri"/>
    </w:rPr>
  </w:style>
  <w:style w:type="paragraph" w:styleId="Tekstpodstawowy">
    <w:name w:val="Body Text"/>
    <w:basedOn w:val="Normalny"/>
    <w:link w:val="TekstpodstawowyZnak"/>
    <w:uiPriority w:val="99"/>
    <w:unhideWhenUsed/>
    <w:rsid w:val="00C41BB9"/>
    <w:pPr>
      <w:spacing w:after="120"/>
    </w:pPr>
    <w:rPr>
      <w:rFonts w:ascii="Calibri" w:eastAsia="Times New Roman" w:hAnsi="Calibri"/>
      <w:sz w:val="20"/>
      <w:szCs w:val="20"/>
      <w:lang w:eastAsia="pl-PL"/>
    </w:rPr>
  </w:style>
  <w:style w:type="character" w:customStyle="1" w:styleId="TekstpodstawowyZnak">
    <w:name w:val="Tekst podstawowy Znak"/>
    <w:link w:val="Tekstpodstawowy"/>
    <w:uiPriority w:val="99"/>
    <w:rsid w:val="00C41BB9"/>
    <w:rPr>
      <w:rFonts w:ascii="Calibri" w:eastAsia="Times New Roman" w:hAnsi="Calibri" w:cs="Times New Roman"/>
      <w:lang w:eastAsia="pl-PL"/>
    </w:rPr>
  </w:style>
  <w:style w:type="paragraph" w:styleId="Nagwek">
    <w:name w:val="header"/>
    <w:basedOn w:val="Normalny"/>
    <w:link w:val="NagwekZnak"/>
    <w:uiPriority w:val="99"/>
    <w:unhideWhenUsed/>
    <w:rsid w:val="00C41BB9"/>
    <w:pPr>
      <w:tabs>
        <w:tab w:val="center" w:pos="4536"/>
        <w:tab w:val="right" w:pos="9072"/>
      </w:tabs>
      <w:spacing w:line="240" w:lineRule="auto"/>
    </w:pPr>
    <w:rPr>
      <w:rFonts w:ascii="Calibri" w:hAnsi="Calibri"/>
      <w:sz w:val="20"/>
      <w:szCs w:val="20"/>
    </w:rPr>
  </w:style>
  <w:style w:type="character" w:customStyle="1" w:styleId="NagwekZnak">
    <w:name w:val="Nagłówek Znak"/>
    <w:link w:val="Nagwek"/>
    <w:uiPriority w:val="99"/>
    <w:rsid w:val="00C41BB9"/>
    <w:rPr>
      <w:rFonts w:eastAsia="Calibri"/>
    </w:rPr>
  </w:style>
  <w:style w:type="paragraph" w:styleId="Stopka">
    <w:name w:val="footer"/>
    <w:basedOn w:val="Normalny"/>
    <w:link w:val="StopkaZnak"/>
    <w:uiPriority w:val="99"/>
    <w:unhideWhenUsed/>
    <w:rsid w:val="00C41BB9"/>
    <w:pPr>
      <w:tabs>
        <w:tab w:val="center" w:pos="4536"/>
        <w:tab w:val="right" w:pos="9072"/>
      </w:tabs>
      <w:spacing w:line="240" w:lineRule="auto"/>
    </w:pPr>
    <w:rPr>
      <w:rFonts w:ascii="Calibri" w:hAnsi="Calibri"/>
      <w:sz w:val="20"/>
      <w:szCs w:val="20"/>
    </w:rPr>
  </w:style>
  <w:style w:type="character" w:customStyle="1" w:styleId="StopkaZnak">
    <w:name w:val="Stopka Znak"/>
    <w:link w:val="Stopka"/>
    <w:uiPriority w:val="99"/>
    <w:rsid w:val="00C41BB9"/>
    <w:rPr>
      <w:rFonts w:eastAsia="Calibri"/>
    </w:rPr>
  </w:style>
  <w:style w:type="paragraph" w:styleId="Tekstdymka">
    <w:name w:val="Balloon Text"/>
    <w:basedOn w:val="Normalny"/>
    <w:link w:val="TekstdymkaZnak"/>
    <w:uiPriority w:val="99"/>
    <w:semiHidden/>
    <w:unhideWhenUsed/>
    <w:rsid w:val="00E13537"/>
    <w:pPr>
      <w:spacing w:line="240" w:lineRule="auto"/>
    </w:pPr>
    <w:rPr>
      <w:rFonts w:ascii="Tahoma" w:hAnsi="Tahoma"/>
      <w:sz w:val="16"/>
      <w:szCs w:val="16"/>
    </w:rPr>
  </w:style>
  <w:style w:type="character" w:customStyle="1" w:styleId="TekstdymkaZnak">
    <w:name w:val="Tekst dymka Znak"/>
    <w:link w:val="Tekstdymka"/>
    <w:uiPriority w:val="99"/>
    <w:semiHidden/>
    <w:rsid w:val="00E13537"/>
    <w:rPr>
      <w:rFonts w:ascii="Tahoma" w:eastAsia="Calibri" w:hAnsi="Tahoma" w:cs="Tahoma"/>
      <w:sz w:val="16"/>
      <w:szCs w:val="16"/>
    </w:rPr>
  </w:style>
  <w:style w:type="character" w:customStyle="1" w:styleId="Domylnaczcionkaakapitu1">
    <w:name w:val="Domyślna czcionka akapitu1"/>
    <w:rsid w:val="001D34FA"/>
  </w:style>
  <w:style w:type="character" w:styleId="Odwoaniedokomentarza">
    <w:name w:val="annotation reference"/>
    <w:uiPriority w:val="99"/>
    <w:semiHidden/>
    <w:unhideWhenUsed/>
    <w:rsid w:val="00686648"/>
    <w:rPr>
      <w:sz w:val="16"/>
      <w:szCs w:val="16"/>
    </w:rPr>
  </w:style>
  <w:style w:type="paragraph" w:styleId="Tekstkomentarza">
    <w:name w:val="annotation text"/>
    <w:basedOn w:val="Normalny"/>
    <w:link w:val="TekstkomentarzaZnak"/>
    <w:uiPriority w:val="99"/>
    <w:semiHidden/>
    <w:unhideWhenUsed/>
    <w:rsid w:val="00686648"/>
    <w:pPr>
      <w:spacing w:line="240" w:lineRule="auto"/>
    </w:pPr>
    <w:rPr>
      <w:rFonts w:ascii="Calibri" w:hAnsi="Calibri"/>
      <w:sz w:val="20"/>
      <w:szCs w:val="20"/>
    </w:rPr>
  </w:style>
  <w:style w:type="character" w:customStyle="1" w:styleId="TekstkomentarzaZnak">
    <w:name w:val="Tekst komentarza Znak"/>
    <w:link w:val="Tekstkomentarza"/>
    <w:uiPriority w:val="99"/>
    <w:semiHidden/>
    <w:rsid w:val="00686648"/>
    <w:rPr>
      <w:rFonts w:eastAsia="Calibri"/>
      <w:sz w:val="20"/>
      <w:szCs w:val="20"/>
    </w:rPr>
  </w:style>
  <w:style w:type="paragraph" w:styleId="Tematkomentarza">
    <w:name w:val="annotation subject"/>
    <w:basedOn w:val="Tekstkomentarza"/>
    <w:next w:val="Tekstkomentarza"/>
    <w:link w:val="TematkomentarzaZnak"/>
    <w:uiPriority w:val="99"/>
    <w:semiHidden/>
    <w:unhideWhenUsed/>
    <w:rsid w:val="00686648"/>
    <w:rPr>
      <w:b/>
      <w:bCs/>
    </w:rPr>
  </w:style>
  <w:style w:type="character" w:customStyle="1" w:styleId="TematkomentarzaZnak">
    <w:name w:val="Temat komentarza Znak"/>
    <w:link w:val="Tematkomentarza"/>
    <w:uiPriority w:val="99"/>
    <w:semiHidden/>
    <w:rsid w:val="00686648"/>
    <w:rPr>
      <w:rFonts w:eastAsia="Calibri"/>
      <w:b/>
      <w:bCs/>
      <w:sz w:val="20"/>
      <w:szCs w:val="20"/>
    </w:rPr>
  </w:style>
  <w:style w:type="paragraph" w:customStyle="1" w:styleId="WW-Tekstpodstawowy2">
    <w:name w:val="WW-Tekst podstawowy 2"/>
    <w:basedOn w:val="Normalny"/>
    <w:rsid w:val="00833243"/>
    <w:pPr>
      <w:widowControl w:val="0"/>
      <w:suppressAutoHyphens/>
      <w:spacing w:line="240" w:lineRule="auto"/>
    </w:pPr>
    <w:rPr>
      <w:rFonts w:ascii="Thorndale" w:eastAsia="HG Mincho Light J" w:hAnsi="Thorndale"/>
      <w:color w:val="000000"/>
      <w:szCs w:val="24"/>
      <w:lang w:eastAsia="pl-PL"/>
    </w:rPr>
  </w:style>
  <w:style w:type="paragraph" w:styleId="Tekstpodstawowywcity">
    <w:name w:val="Body Text Indent"/>
    <w:basedOn w:val="Normalny"/>
    <w:link w:val="TekstpodstawowywcityZnak"/>
    <w:uiPriority w:val="99"/>
    <w:semiHidden/>
    <w:unhideWhenUsed/>
    <w:rsid w:val="00E61177"/>
    <w:pPr>
      <w:spacing w:after="120"/>
      <w:ind w:left="283"/>
    </w:pPr>
    <w:rPr>
      <w:sz w:val="20"/>
      <w:szCs w:val="20"/>
    </w:rPr>
  </w:style>
  <w:style w:type="character" w:customStyle="1" w:styleId="TekstpodstawowywcityZnak">
    <w:name w:val="Tekst podstawowy wcięty Znak"/>
    <w:link w:val="Tekstpodstawowywcity"/>
    <w:uiPriority w:val="99"/>
    <w:semiHidden/>
    <w:rsid w:val="00E61177"/>
    <w:rPr>
      <w:rFonts w:ascii="Cambria" w:eastAsia="Calibri" w:hAnsi="Cambria"/>
    </w:rPr>
  </w:style>
  <w:style w:type="paragraph" w:styleId="Poprawka">
    <w:name w:val="Revision"/>
    <w:hidden/>
    <w:uiPriority w:val="99"/>
    <w:semiHidden/>
    <w:rsid w:val="00E15EF1"/>
    <w:rPr>
      <w:rFonts w:ascii="Cambria" w:hAnsi="Cambria"/>
      <w:sz w:val="22"/>
      <w:szCs w:val="22"/>
      <w:lang w:eastAsia="en-US"/>
    </w:rPr>
  </w:style>
  <w:style w:type="character" w:styleId="Hipercze">
    <w:name w:val="Hyperlink"/>
    <w:uiPriority w:val="99"/>
    <w:semiHidden/>
    <w:unhideWhenUsed/>
    <w:rsid w:val="000D0C11"/>
    <w:rPr>
      <w:color w:val="0000FF"/>
      <w:u w:val="single"/>
    </w:rPr>
  </w:style>
  <w:style w:type="table" w:styleId="Tabela-Siatka">
    <w:name w:val="Table Grid"/>
    <w:basedOn w:val="Standardowy"/>
    <w:uiPriority w:val="59"/>
    <w:rsid w:val="00983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Wypunktowanie Znak"/>
    <w:link w:val="Akapitzlist"/>
    <w:uiPriority w:val="34"/>
    <w:locked/>
    <w:rsid w:val="0059290B"/>
    <w:rPr>
      <w:rFonts w:eastAsia="Times New Roman"/>
      <w:sz w:val="22"/>
      <w:szCs w:val="22"/>
    </w:rPr>
  </w:style>
  <w:style w:type="paragraph" w:customStyle="1" w:styleId="Default">
    <w:name w:val="Default"/>
    <w:rsid w:val="0059290B"/>
    <w:pPr>
      <w:autoSpaceDE w:val="0"/>
      <w:autoSpaceDN w:val="0"/>
      <w:adjustRightInd w:val="0"/>
    </w:pPr>
    <w:rPr>
      <w:rFonts w:ascii="Arial" w:eastAsia="Times New Roman" w:hAnsi="Arial" w:cs="Arial"/>
      <w:color w:val="000000"/>
      <w:sz w:val="24"/>
      <w:szCs w:val="24"/>
    </w:rPr>
  </w:style>
  <w:style w:type="character" w:customStyle="1" w:styleId="WW8Num1z0">
    <w:name w:val="WW8Num1z0"/>
    <w:rsid w:val="000F736C"/>
    <w:rPr>
      <w:rFonts w:ascii="Times New Roman" w:eastAsia="Times New Roman" w:hAnsi="Times New Roman" w:cs="Times New Roman"/>
    </w:rPr>
  </w:style>
  <w:style w:type="paragraph" w:customStyle="1" w:styleId="Tekstpodstawowy21">
    <w:name w:val="Tekst podstawowy 21"/>
    <w:basedOn w:val="Normalny"/>
    <w:rsid w:val="001974BD"/>
    <w:pPr>
      <w:widowControl w:val="0"/>
      <w:suppressAutoHyphens/>
      <w:spacing w:line="240" w:lineRule="auto"/>
    </w:pPr>
    <w:rPr>
      <w:rFonts w:ascii="Times New Roman" w:hAnsi="Times New Roman" w:cs="Arial"/>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34D"/>
    <w:pPr>
      <w:spacing w:line="360" w:lineRule="auto"/>
      <w:jc w:val="both"/>
    </w:pPr>
    <w:rPr>
      <w:rFonts w:ascii="Cambria" w:hAnsi="Cambri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w:basedOn w:val="Normalny"/>
    <w:link w:val="AkapitzlistZnak"/>
    <w:uiPriority w:val="34"/>
    <w:qFormat/>
    <w:rsid w:val="00C41BB9"/>
    <w:pPr>
      <w:spacing w:after="200"/>
      <w:ind w:left="720"/>
      <w:contextualSpacing/>
    </w:pPr>
    <w:rPr>
      <w:rFonts w:ascii="Calibri" w:eastAsia="Times New Roman" w:hAnsi="Calibri"/>
    </w:rPr>
  </w:style>
  <w:style w:type="paragraph" w:styleId="Tekstpodstawowy">
    <w:name w:val="Body Text"/>
    <w:basedOn w:val="Normalny"/>
    <w:link w:val="TekstpodstawowyZnak"/>
    <w:uiPriority w:val="99"/>
    <w:unhideWhenUsed/>
    <w:rsid w:val="00C41BB9"/>
    <w:pPr>
      <w:spacing w:after="120"/>
    </w:pPr>
    <w:rPr>
      <w:rFonts w:ascii="Calibri" w:eastAsia="Times New Roman" w:hAnsi="Calibri"/>
      <w:sz w:val="20"/>
      <w:szCs w:val="20"/>
      <w:lang w:eastAsia="pl-PL"/>
    </w:rPr>
  </w:style>
  <w:style w:type="character" w:customStyle="1" w:styleId="TekstpodstawowyZnak">
    <w:name w:val="Tekst podstawowy Znak"/>
    <w:link w:val="Tekstpodstawowy"/>
    <w:uiPriority w:val="99"/>
    <w:rsid w:val="00C41BB9"/>
    <w:rPr>
      <w:rFonts w:ascii="Calibri" w:eastAsia="Times New Roman" w:hAnsi="Calibri" w:cs="Times New Roman"/>
      <w:lang w:eastAsia="pl-PL"/>
    </w:rPr>
  </w:style>
  <w:style w:type="paragraph" w:styleId="Nagwek">
    <w:name w:val="header"/>
    <w:basedOn w:val="Normalny"/>
    <w:link w:val="NagwekZnak"/>
    <w:uiPriority w:val="99"/>
    <w:unhideWhenUsed/>
    <w:rsid w:val="00C41BB9"/>
    <w:pPr>
      <w:tabs>
        <w:tab w:val="center" w:pos="4536"/>
        <w:tab w:val="right" w:pos="9072"/>
      </w:tabs>
      <w:spacing w:line="240" w:lineRule="auto"/>
    </w:pPr>
    <w:rPr>
      <w:rFonts w:ascii="Calibri" w:hAnsi="Calibri"/>
      <w:sz w:val="20"/>
      <w:szCs w:val="20"/>
    </w:rPr>
  </w:style>
  <w:style w:type="character" w:customStyle="1" w:styleId="NagwekZnak">
    <w:name w:val="Nagłówek Znak"/>
    <w:link w:val="Nagwek"/>
    <w:uiPriority w:val="99"/>
    <w:rsid w:val="00C41BB9"/>
    <w:rPr>
      <w:rFonts w:eastAsia="Calibri"/>
    </w:rPr>
  </w:style>
  <w:style w:type="paragraph" w:styleId="Stopka">
    <w:name w:val="footer"/>
    <w:basedOn w:val="Normalny"/>
    <w:link w:val="StopkaZnak"/>
    <w:uiPriority w:val="99"/>
    <w:unhideWhenUsed/>
    <w:rsid w:val="00C41BB9"/>
    <w:pPr>
      <w:tabs>
        <w:tab w:val="center" w:pos="4536"/>
        <w:tab w:val="right" w:pos="9072"/>
      </w:tabs>
      <w:spacing w:line="240" w:lineRule="auto"/>
    </w:pPr>
    <w:rPr>
      <w:rFonts w:ascii="Calibri" w:hAnsi="Calibri"/>
      <w:sz w:val="20"/>
      <w:szCs w:val="20"/>
    </w:rPr>
  </w:style>
  <w:style w:type="character" w:customStyle="1" w:styleId="StopkaZnak">
    <w:name w:val="Stopka Znak"/>
    <w:link w:val="Stopka"/>
    <w:uiPriority w:val="99"/>
    <w:rsid w:val="00C41BB9"/>
    <w:rPr>
      <w:rFonts w:eastAsia="Calibri"/>
    </w:rPr>
  </w:style>
  <w:style w:type="paragraph" w:styleId="Tekstdymka">
    <w:name w:val="Balloon Text"/>
    <w:basedOn w:val="Normalny"/>
    <w:link w:val="TekstdymkaZnak"/>
    <w:uiPriority w:val="99"/>
    <w:semiHidden/>
    <w:unhideWhenUsed/>
    <w:rsid w:val="00E13537"/>
    <w:pPr>
      <w:spacing w:line="240" w:lineRule="auto"/>
    </w:pPr>
    <w:rPr>
      <w:rFonts w:ascii="Tahoma" w:hAnsi="Tahoma"/>
      <w:sz w:val="16"/>
      <w:szCs w:val="16"/>
    </w:rPr>
  </w:style>
  <w:style w:type="character" w:customStyle="1" w:styleId="TekstdymkaZnak">
    <w:name w:val="Tekst dymka Znak"/>
    <w:link w:val="Tekstdymka"/>
    <w:uiPriority w:val="99"/>
    <w:semiHidden/>
    <w:rsid w:val="00E13537"/>
    <w:rPr>
      <w:rFonts w:ascii="Tahoma" w:eastAsia="Calibri" w:hAnsi="Tahoma" w:cs="Tahoma"/>
      <w:sz w:val="16"/>
      <w:szCs w:val="16"/>
    </w:rPr>
  </w:style>
  <w:style w:type="character" w:customStyle="1" w:styleId="Domylnaczcionkaakapitu1">
    <w:name w:val="Domyślna czcionka akapitu1"/>
    <w:rsid w:val="001D34FA"/>
  </w:style>
  <w:style w:type="character" w:styleId="Odwoaniedokomentarza">
    <w:name w:val="annotation reference"/>
    <w:uiPriority w:val="99"/>
    <w:semiHidden/>
    <w:unhideWhenUsed/>
    <w:rsid w:val="00686648"/>
    <w:rPr>
      <w:sz w:val="16"/>
      <w:szCs w:val="16"/>
    </w:rPr>
  </w:style>
  <w:style w:type="paragraph" w:styleId="Tekstkomentarza">
    <w:name w:val="annotation text"/>
    <w:basedOn w:val="Normalny"/>
    <w:link w:val="TekstkomentarzaZnak"/>
    <w:uiPriority w:val="99"/>
    <w:semiHidden/>
    <w:unhideWhenUsed/>
    <w:rsid w:val="00686648"/>
    <w:pPr>
      <w:spacing w:line="240" w:lineRule="auto"/>
    </w:pPr>
    <w:rPr>
      <w:rFonts w:ascii="Calibri" w:hAnsi="Calibri"/>
      <w:sz w:val="20"/>
      <w:szCs w:val="20"/>
    </w:rPr>
  </w:style>
  <w:style w:type="character" w:customStyle="1" w:styleId="TekstkomentarzaZnak">
    <w:name w:val="Tekst komentarza Znak"/>
    <w:link w:val="Tekstkomentarza"/>
    <w:uiPriority w:val="99"/>
    <w:semiHidden/>
    <w:rsid w:val="00686648"/>
    <w:rPr>
      <w:rFonts w:eastAsia="Calibri"/>
      <w:sz w:val="20"/>
      <w:szCs w:val="20"/>
    </w:rPr>
  </w:style>
  <w:style w:type="paragraph" w:styleId="Tematkomentarza">
    <w:name w:val="annotation subject"/>
    <w:basedOn w:val="Tekstkomentarza"/>
    <w:next w:val="Tekstkomentarza"/>
    <w:link w:val="TematkomentarzaZnak"/>
    <w:uiPriority w:val="99"/>
    <w:semiHidden/>
    <w:unhideWhenUsed/>
    <w:rsid w:val="00686648"/>
    <w:rPr>
      <w:b/>
      <w:bCs/>
    </w:rPr>
  </w:style>
  <w:style w:type="character" w:customStyle="1" w:styleId="TematkomentarzaZnak">
    <w:name w:val="Temat komentarza Znak"/>
    <w:link w:val="Tematkomentarza"/>
    <w:uiPriority w:val="99"/>
    <w:semiHidden/>
    <w:rsid w:val="00686648"/>
    <w:rPr>
      <w:rFonts w:eastAsia="Calibri"/>
      <w:b/>
      <w:bCs/>
      <w:sz w:val="20"/>
      <w:szCs w:val="20"/>
    </w:rPr>
  </w:style>
  <w:style w:type="paragraph" w:customStyle="1" w:styleId="WW-Tekstpodstawowy2">
    <w:name w:val="WW-Tekst podstawowy 2"/>
    <w:basedOn w:val="Normalny"/>
    <w:rsid w:val="00833243"/>
    <w:pPr>
      <w:widowControl w:val="0"/>
      <w:suppressAutoHyphens/>
      <w:spacing w:line="240" w:lineRule="auto"/>
    </w:pPr>
    <w:rPr>
      <w:rFonts w:ascii="Thorndale" w:eastAsia="HG Mincho Light J" w:hAnsi="Thorndale"/>
      <w:color w:val="000000"/>
      <w:szCs w:val="24"/>
      <w:lang w:eastAsia="pl-PL"/>
    </w:rPr>
  </w:style>
  <w:style w:type="paragraph" w:styleId="Tekstpodstawowywcity">
    <w:name w:val="Body Text Indent"/>
    <w:basedOn w:val="Normalny"/>
    <w:link w:val="TekstpodstawowywcityZnak"/>
    <w:uiPriority w:val="99"/>
    <w:semiHidden/>
    <w:unhideWhenUsed/>
    <w:rsid w:val="00E61177"/>
    <w:pPr>
      <w:spacing w:after="120"/>
      <w:ind w:left="283"/>
    </w:pPr>
    <w:rPr>
      <w:sz w:val="20"/>
      <w:szCs w:val="20"/>
    </w:rPr>
  </w:style>
  <w:style w:type="character" w:customStyle="1" w:styleId="TekstpodstawowywcityZnak">
    <w:name w:val="Tekst podstawowy wcięty Znak"/>
    <w:link w:val="Tekstpodstawowywcity"/>
    <w:uiPriority w:val="99"/>
    <w:semiHidden/>
    <w:rsid w:val="00E61177"/>
    <w:rPr>
      <w:rFonts w:ascii="Cambria" w:eastAsia="Calibri" w:hAnsi="Cambria"/>
    </w:rPr>
  </w:style>
  <w:style w:type="paragraph" w:styleId="Poprawka">
    <w:name w:val="Revision"/>
    <w:hidden/>
    <w:uiPriority w:val="99"/>
    <w:semiHidden/>
    <w:rsid w:val="00E15EF1"/>
    <w:rPr>
      <w:rFonts w:ascii="Cambria" w:hAnsi="Cambria"/>
      <w:sz w:val="22"/>
      <w:szCs w:val="22"/>
      <w:lang w:eastAsia="en-US"/>
    </w:rPr>
  </w:style>
  <w:style w:type="character" w:styleId="Hipercze">
    <w:name w:val="Hyperlink"/>
    <w:uiPriority w:val="99"/>
    <w:semiHidden/>
    <w:unhideWhenUsed/>
    <w:rsid w:val="000D0C11"/>
    <w:rPr>
      <w:color w:val="0000FF"/>
      <w:u w:val="single"/>
    </w:rPr>
  </w:style>
  <w:style w:type="table" w:styleId="Tabela-Siatka">
    <w:name w:val="Table Grid"/>
    <w:basedOn w:val="Standardowy"/>
    <w:uiPriority w:val="59"/>
    <w:rsid w:val="00983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Wypunktowanie Znak"/>
    <w:link w:val="Akapitzlist"/>
    <w:uiPriority w:val="34"/>
    <w:locked/>
    <w:rsid w:val="0059290B"/>
    <w:rPr>
      <w:rFonts w:eastAsia="Times New Roman"/>
      <w:sz w:val="22"/>
      <w:szCs w:val="22"/>
    </w:rPr>
  </w:style>
  <w:style w:type="paragraph" w:customStyle="1" w:styleId="Default">
    <w:name w:val="Default"/>
    <w:rsid w:val="0059290B"/>
    <w:pPr>
      <w:autoSpaceDE w:val="0"/>
      <w:autoSpaceDN w:val="0"/>
      <w:adjustRightInd w:val="0"/>
    </w:pPr>
    <w:rPr>
      <w:rFonts w:ascii="Arial" w:eastAsia="Times New Roman" w:hAnsi="Arial" w:cs="Arial"/>
      <w:color w:val="000000"/>
      <w:sz w:val="24"/>
      <w:szCs w:val="24"/>
    </w:rPr>
  </w:style>
  <w:style w:type="character" w:customStyle="1" w:styleId="WW8Num1z0">
    <w:name w:val="WW8Num1z0"/>
    <w:rsid w:val="000F736C"/>
    <w:rPr>
      <w:rFonts w:ascii="Times New Roman" w:eastAsia="Times New Roman" w:hAnsi="Times New Roman" w:cs="Times New Roman"/>
    </w:rPr>
  </w:style>
  <w:style w:type="paragraph" w:customStyle="1" w:styleId="Tekstpodstawowy21">
    <w:name w:val="Tekst podstawowy 21"/>
    <w:basedOn w:val="Normalny"/>
    <w:rsid w:val="001974BD"/>
    <w:pPr>
      <w:widowControl w:val="0"/>
      <w:suppressAutoHyphens/>
      <w:spacing w:line="240" w:lineRule="auto"/>
    </w:pPr>
    <w:rPr>
      <w:rFonts w:ascii="Times New Roman" w:hAnsi="Times New Roman" w:cs="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104">
      <w:bodyDiv w:val="1"/>
      <w:marLeft w:val="0"/>
      <w:marRight w:val="0"/>
      <w:marTop w:val="0"/>
      <w:marBottom w:val="0"/>
      <w:divBdr>
        <w:top w:val="none" w:sz="0" w:space="0" w:color="auto"/>
        <w:left w:val="none" w:sz="0" w:space="0" w:color="auto"/>
        <w:bottom w:val="none" w:sz="0" w:space="0" w:color="auto"/>
        <w:right w:val="none" w:sz="0" w:space="0" w:color="auto"/>
      </w:divBdr>
    </w:div>
    <w:div w:id="296570327">
      <w:bodyDiv w:val="1"/>
      <w:marLeft w:val="0"/>
      <w:marRight w:val="0"/>
      <w:marTop w:val="0"/>
      <w:marBottom w:val="0"/>
      <w:divBdr>
        <w:top w:val="none" w:sz="0" w:space="0" w:color="auto"/>
        <w:left w:val="none" w:sz="0" w:space="0" w:color="auto"/>
        <w:bottom w:val="none" w:sz="0" w:space="0" w:color="auto"/>
        <w:right w:val="none" w:sz="0" w:space="0" w:color="auto"/>
      </w:divBdr>
    </w:div>
    <w:div w:id="562449334">
      <w:bodyDiv w:val="1"/>
      <w:marLeft w:val="0"/>
      <w:marRight w:val="0"/>
      <w:marTop w:val="0"/>
      <w:marBottom w:val="0"/>
      <w:divBdr>
        <w:top w:val="none" w:sz="0" w:space="0" w:color="auto"/>
        <w:left w:val="none" w:sz="0" w:space="0" w:color="auto"/>
        <w:bottom w:val="none" w:sz="0" w:space="0" w:color="auto"/>
        <w:right w:val="none" w:sz="0" w:space="0" w:color="auto"/>
      </w:divBdr>
    </w:div>
    <w:div w:id="742333635">
      <w:bodyDiv w:val="1"/>
      <w:marLeft w:val="0"/>
      <w:marRight w:val="0"/>
      <w:marTop w:val="0"/>
      <w:marBottom w:val="0"/>
      <w:divBdr>
        <w:top w:val="none" w:sz="0" w:space="0" w:color="auto"/>
        <w:left w:val="none" w:sz="0" w:space="0" w:color="auto"/>
        <w:bottom w:val="none" w:sz="0" w:space="0" w:color="auto"/>
        <w:right w:val="none" w:sz="0" w:space="0" w:color="auto"/>
      </w:divBdr>
    </w:div>
    <w:div w:id="974068897">
      <w:bodyDiv w:val="1"/>
      <w:marLeft w:val="0"/>
      <w:marRight w:val="0"/>
      <w:marTop w:val="0"/>
      <w:marBottom w:val="0"/>
      <w:divBdr>
        <w:top w:val="none" w:sz="0" w:space="0" w:color="auto"/>
        <w:left w:val="none" w:sz="0" w:space="0" w:color="auto"/>
        <w:bottom w:val="none" w:sz="0" w:space="0" w:color="auto"/>
        <w:right w:val="none" w:sz="0" w:space="0" w:color="auto"/>
      </w:divBdr>
    </w:div>
    <w:div w:id="1077946160">
      <w:bodyDiv w:val="1"/>
      <w:marLeft w:val="0"/>
      <w:marRight w:val="0"/>
      <w:marTop w:val="0"/>
      <w:marBottom w:val="0"/>
      <w:divBdr>
        <w:top w:val="none" w:sz="0" w:space="0" w:color="auto"/>
        <w:left w:val="none" w:sz="0" w:space="0" w:color="auto"/>
        <w:bottom w:val="none" w:sz="0" w:space="0" w:color="auto"/>
        <w:right w:val="none" w:sz="0" w:space="0" w:color="auto"/>
      </w:divBdr>
    </w:div>
    <w:div w:id="1800219147">
      <w:bodyDiv w:val="1"/>
      <w:marLeft w:val="0"/>
      <w:marRight w:val="0"/>
      <w:marTop w:val="0"/>
      <w:marBottom w:val="0"/>
      <w:divBdr>
        <w:top w:val="none" w:sz="0" w:space="0" w:color="auto"/>
        <w:left w:val="none" w:sz="0" w:space="0" w:color="auto"/>
        <w:bottom w:val="none" w:sz="0" w:space="0" w:color="auto"/>
        <w:right w:val="none" w:sz="0" w:space="0" w:color="auto"/>
      </w:divBdr>
    </w:div>
    <w:div w:id="19912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C0BE-A7A2-4D38-9E2F-10658611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6190</Words>
  <Characters>37141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dc:creator>
  <cp:lastModifiedBy>Admin</cp:lastModifiedBy>
  <cp:revision>16</cp:revision>
  <cp:lastPrinted>2019-09-17T12:47:00Z</cp:lastPrinted>
  <dcterms:created xsi:type="dcterms:W3CDTF">2019-09-16T05:11:00Z</dcterms:created>
  <dcterms:modified xsi:type="dcterms:W3CDTF">2020-01-29T12:24:00Z</dcterms:modified>
</cp:coreProperties>
</file>